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F6F" w:rsidTr="004F2CED">
        <w:trPr>
          <w:trHeight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Wymagane dokumenty: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697901" w:rsidP="004E03E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B0F6F" w:rsidRPr="006C6FAF">
                <w:rPr>
                  <w:rFonts w:ascii="Arial" w:hAnsi="Arial" w:cs="Arial"/>
                  <w:sz w:val="20"/>
                  <w:szCs w:val="20"/>
                </w:rPr>
                <w:t>wniosek</w:t>
              </w:r>
            </w:hyperlink>
            <w:r w:rsidR="009B0ED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063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6AA">
              <w:rPr>
                <w:rFonts w:ascii="Arial" w:hAnsi="Arial" w:cs="Arial"/>
                <w:sz w:val="20"/>
                <w:szCs w:val="20"/>
              </w:rPr>
              <w:t xml:space="preserve">zaopiniowanie wstępnego projektu </w:t>
            </w:r>
            <w:r w:rsidR="00063CEE">
              <w:rPr>
                <w:rFonts w:ascii="Arial" w:hAnsi="Arial" w:cs="Arial"/>
                <w:sz w:val="20"/>
                <w:szCs w:val="20"/>
              </w:rPr>
              <w:t>podział nieruchomości</w:t>
            </w:r>
          </w:p>
          <w:p w:rsidR="003B0F6F" w:rsidRDefault="00916EB1" w:rsidP="009B0ED1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załączniki: aktualny wypis z </w:t>
            </w:r>
            <w:r w:rsidR="009E56AA">
              <w:rPr>
                <w:rFonts w:ascii="Arial" w:hAnsi="Arial" w:cs="Arial"/>
                <w:sz w:val="20"/>
                <w:szCs w:val="20"/>
              </w:rPr>
              <w:t>rejestru</w:t>
            </w:r>
            <w:r>
              <w:rPr>
                <w:rFonts w:ascii="Arial" w:hAnsi="Arial" w:cs="Arial"/>
                <w:sz w:val="20"/>
                <w:szCs w:val="20"/>
              </w:rPr>
              <w:t xml:space="preserve"> gruntów, kopia mapy ewidencyjnej, </w:t>
            </w:r>
            <w:r w:rsidR="00EA5544">
              <w:rPr>
                <w:rFonts w:ascii="Arial" w:hAnsi="Arial" w:cs="Arial"/>
                <w:sz w:val="20"/>
                <w:szCs w:val="20"/>
              </w:rPr>
              <w:t>wstępny projekt podziału nieruchomości</w:t>
            </w:r>
            <w:r w:rsidR="009E56AA">
              <w:rPr>
                <w:rFonts w:ascii="Arial" w:hAnsi="Arial" w:cs="Arial"/>
                <w:sz w:val="20"/>
                <w:szCs w:val="20"/>
              </w:rPr>
              <w:t>, dokument stwierdzający tytuł prawny do nieruchomości</w:t>
            </w:r>
          </w:p>
          <w:p w:rsidR="009E56AA" w:rsidRDefault="009E56AA" w:rsidP="009B0ED1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9E56AA" w:rsidRDefault="009E56AA" w:rsidP="009B0ED1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wniosek o wydanie decyzji zatwierdzającej projekt podziału nieruchomości</w:t>
            </w:r>
          </w:p>
          <w:p w:rsidR="009E56AA" w:rsidRDefault="009E56AA" w:rsidP="009B0ED1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załączniki: protokół z przyjęcia granic nieruchomości, wykaz zmian gruntow</w:t>
            </w:r>
            <w:r w:rsidR="005E223E">
              <w:rPr>
                <w:rFonts w:ascii="Arial" w:hAnsi="Arial" w:cs="Arial"/>
                <w:sz w:val="20"/>
                <w:szCs w:val="20"/>
              </w:rPr>
              <w:t xml:space="preserve">ych, mapa z projektem podziału </w:t>
            </w:r>
          </w:p>
          <w:p w:rsidR="003B0F6F" w:rsidRDefault="003B0F6F" w:rsidP="004E03ED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F2CED">
        <w:trPr>
          <w:trHeight w:val="8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A" w:rsidRDefault="009E56AA" w:rsidP="004E03ED">
            <w:pPr>
              <w:jc w:val="both"/>
              <w:rPr>
                <w:b/>
                <w:i/>
              </w:rPr>
            </w:pPr>
          </w:p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Opłata: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AA" w:rsidRDefault="009E56AA" w:rsidP="009E56A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0F6F" w:rsidRDefault="00674C79" w:rsidP="009E56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opłaty</w:t>
            </w:r>
          </w:p>
        </w:tc>
      </w:tr>
      <w:tr w:rsidR="003B0F6F" w:rsidTr="004F2CED">
        <w:trPr>
          <w:trHeight w:val="7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Miejsce złożenia dokumentów: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4F2CED" w:rsidP="006C6FAF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F6F">
              <w:rPr>
                <w:rFonts w:ascii="Arial" w:hAnsi="Arial" w:cs="Arial"/>
                <w:sz w:val="20"/>
                <w:szCs w:val="20"/>
              </w:rPr>
              <w:t xml:space="preserve">Kancelaria Ogólna Urzędu </w:t>
            </w:r>
            <w:r w:rsidR="006C6FAF">
              <w:rPr>
                <w:rFonts w:ascii="Arial" w:hAnsi="Arial" w:cs="Arial"/>
                <w:sz w:val="20"/>
                <w:szCs w:val="20"/>
              </w:rPr>
              <w:t>Gminy Zakrzówek</w:t>
            </w:r>
          </w:p>
        </w:tc>
      </w:tr>
      <w:tr w:rsidR="003B0F6F" w:rsidTr="004F2CED">
        <w:trPr>
          <w:trHeight w:val="18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Termin załatwienia sprawy: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D5360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60C">
              <w:rPr>
                <w:rFonts w:ascii="Arial" w:hAnsi="Arial" w:cs="Arial"/>
                <w:sz w:val="20"/>
                <w:szCs w:val="20"/>
              </w:rPr>
              <w:t>do 30 dni</w:t>
            </w:r>
          </w:p>
          <w:p w:rsidR="009E56AA" w:rsidRPr="00D5360C" w:rsidRDefault="009E56AA" w:rsidP="009E56AA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0F6F" w:rsidRPr="009E56AA" w:rsidRDefault="003B0F6F" w:rsidP="009E56AA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6AA">
              <w:rPr>
                <w:rFonts w:ascii="Arial" w:hAnsi="Arial" w:cs="Arial"/>
                <w:sz w:val="20"/>
                <w:szCs w:val="20"/>
              </w:rPr>
              <w:t xml:space="preserve">Zgodnie z wolą interesanta mogą być </w:t>
            </w:r>
            <w:r w:rsidR="002F585A" w:rsidRPr="009E56AA">
              <w:rPr>
                <w:rFonts w:ascii="Arial" w:hAnsi="Arial" w:cs="Arial"/>
                <w:sz w:val="20"/>
                <w:szCs w:val="20"/>
              </w:rPr>
              <w:t>stosowane 3</w:t>
            </w:r>
            <w:r w:rsidRPr="009E56AA">
              <w:rPr>
                <w:rFonts w:ascii="Arial" w:hAnsi="Arial" w:cs="Arial"/>
                <w:sz w:val="20"/>
                <w:szCs w:val="20"/>
              </w:rPr>
              <w:t xml:space="preserve"> warianty:</w:t>
            </w:r>
          </w:p>
          <w:p w:rsidR="00892ED4" w:rsidRDefault="003B0F6F" w:rsidP="00D5360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odbiór osobisty </w:t>
            </w:r>
          </w:p>
          <w:p w:rsidR="009B0ED1" w:rsidRDefault="009B0ED1" w:rsidP="00D5360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przesłanie pocztą</w:t>
            </w:r>
            <w:r w:rsidR="00063CEE">
              <w:rPr>
                <w:rFonts w:ascii="Arial" w:hAnsi="Arial" w:cs="Arial"/>
                <w:sz w:val="20"/>
                <w:szCs w:val="20"/>
              </w:rPr>
              <w:t xml:space="preserve"> za potwierdzeniem odbioru</w:t>
            </w:r>
          </w:p>
          <w:p w:rsidR="002F585A" w:rsidRPr="00D5360C" w:rsidRDefault="002F585A" w:rsidP="00D5360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5360C">
              <w:rPr>
                <w:rFonts w:ascii="Arial" w:hAnsi="Arial" w:cs="Arial"/>
                <w:sz w:val="20"/>
                <w:szCs w:val="20"/>
              </w:rPr>
              <w:t xml:space="preserve">wysłanie na konto w </w:t>
            </w:r>
            <w:proofErr w:type="spellStart"/>
            <w:r w:rsidRPr="00D5360C">
              <w:rPr>
                <w:rFonts w:ascii="Arial" w:hAnsi="Arial" w:cs="Arial"/>
                <w:sz w:val="20"/>
                <w:szCs w:val="20"/>
              </w:rPr>
              <w:t>eurzędzie</w:t>
            </w:r>
            <w:proofErr w:type="spellEnd"/>
            <w:r w:rsidR="0008385F">
              <w:rPr>
                <w:rFonts w:ascii="Arial" w:hAnsi="Arial" w:cs="Arial"/>
                <w:sz w:val="20"/>
                <w:szCs w:val="20"/>
              </w:rPr>
              <w:t>-</w:t>
            </w:r>
            <w:r w:rsidRPr="00D5360C">
              <w:rPr>
                <w:rFonts w:ascii="Arial" w:hAnsi="Arial" w:cs="Arial"/>
                <w:sz w:val="20"/>
                <w:szCs w:val="20"/>
              </w:rPr>
              <w:t xml:space="preserve"> dokument podpisany elektronicznie</w:t>
            </w:r>
          </w:p>
          <w:p w:rsidR="009B0ED1" w:rsidRDefault="009B0ED1" w:rsidP="004E03E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8D6" w:rsidRDefault="00BC68D6" w:rsidP="00BC6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odbioru dokumentów wnioskodawca określa przy składaniu wniosku.</w:t>
            </w:r>
          </w:p>
          <w:p w:rsidR="003B0F6F" w:rsidRDefault="003B0F6F" w:rsidP="004E03ED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0F6" w:rsidRDefault="002640F6" w:rsidP="004E03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F2CED">
        <w:trPr>
          <w:trHeight w:val="10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Jednostka odpowiedzialna za załatwienie sprawy: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87" w:rsidRDefault="00A10C87" w:rsidP="00A10C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Samodzielne stanowisko ds. ewidencji ludności i dowod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ów osobistych, rozgraniczenia, </w:t>
            </w:r>
            <w:r w:rsidRPr="00E9060E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podziały działek</w:t>
            </w:r>
            <w:r>
              <w:rPr>
                <w:rFonts w:ascii="Arial" w:hAnsi="Arial" w:cs="Arial"/>
                <w:sz w:val="20"/>
                <w:szCs w:val="20"/>
              </w:rPr>
              <w:t xml:space="preserve">, ustalanie numerów porządkowych nieruchomości, </w:t>
            </w:r>
          </w:p>
          <w:p w:rsidR="00A10C87" w:rsidRDefault="00A10C87" w:rsidP="00A10C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USC, tel. (81) 82 15 078</w:t>
            </w:r>
          </w:p>
          <w:p w:rsidR="003B0F6F" w:rsidRDefault="003B0F6F" w:rsidP="00E02C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F2CED">
        <w:trPr>
          <w:trHeight w:val="7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Tryb odwoławczy: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C" w:rsidRPr="00D5360C" w:rsidRDefault="00D5360C" w:rsidP="00D536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60C">
              <w:rPr>
                <w:rFonts w:ascii="Arial" w:hAnsi="Arial" w:cs="Arial"/>
                <w:sz w:val="20"/>
                <w:szCs w:val="20"/>
              </w:rPr>
              <w:t>Zażalenie na postanowienie opiniujące wstępny projekt podziału – do Samorządowego K</w:t>
            </w:r>
            <w:r>
              <w:rPr>
                <w:rFonts w:ascii="Arial" w:hAnsi="Arial" w:cs="Arial"/>
                <w:sz w:val="20"/>
                <w:szCs w:val="20"/>
              </w:rPr>
              <w:t>olegium Odwoławczego w Lublinie</w:t>
            </w:r>
            <w:r w:rsidRPr="00D5360C">
              <w:rPr>
                <w:rFonts w:ascii="Arial" w:hAnsi="Arial" w:cs="Arial"/>
                <w:sz w:val="20"/>
                <w:szCs w:val="20"/>
              </w:rPr>
              <w:t>, w terminie 7 dni od dnia otrzymania postanowienia, za pośred</w:t>
            </w:r>
            <w:r>
              <w:rPr>
                <w:rFonts w:ascii="Arial" w:hAnsi="Arial" w:cs="Arial"/>
                <w:sz w:val="20"/>
                <w:szCs w:val="20"/>
              </w:rPr>
              <w:t>nictwem Wójta Gminy Zakrzówek</w:t>
            </w:r>
          </w:p>
          <w:p w:rsidR="003B0F6F" w:rsidRPr="00D5360C" w:rsidRDefault="00D5360C" w:rsidP="00D5360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5360C">
              <w:rPr>
                <w:rFonts w:ascii="Arial" w:hAnsi="Arial" w:cs="Arial"/>
                <w:sz w:val="20"/>
                <w:szCs w:val="20"/>
              </w:rPr>
              <w:t>Odwołanie od decyzji zatwierdzającej projekt podziału - do Samorządowego K</w:t>
            </w:r>
            <w:r>
              <w:rPr>
                <w:rFonts w:ascii="Arial" w:hAnsi="Arial" w:cs="Arial"/>
                <w:sz w:val="20"/>
                <w:szCs w:val="20"/>
              </w:rPr>
              <w:t>olegium Odwoławczego w Lublinie</w:t>
            </w:r>
            <w:r w:rsidRPr="00D5360C">
              <w:rPr>
                <w:rFonts w:ascii="Arial" w:hAnsi="Arial" w:cs="Arial"/>
                <w:sz w:val="20"/>
                <w:szCs w:val="20"/>
              </w:rPr>
              <w:t>, w terminie 14 dni od dnia otrzymania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decyzji, za pośrednictwem Wójta Gminy Zakrzówek</w:t>
            </w:r>
            <w:r w:rsidRPr="00D536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0F6F" w:rsidRDefault="003B0F6F" w:rsidP="004E0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F2CED">
        <w:trPr>
          <w:trHeight w:val="11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F" w:rsidRDefault="003B0F6F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Podstawa prawna: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05" w:rsidRDefault="00915605" w:rsidP="00D5360C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</w:t>
            </w:r>
            <w:r w:rsidRPr="00577D84">
              <w:rPr>
                <w:rFonts w:ascii="Arial" w:hAnsi="Arial" w:cs="Arial"/>
                <w:sz w:val="22"/>
                <w:szCs w:val="22"/>
              </w:rPr>
              <w:t xml:space="preserve"> z dn. 21 sierpnia 1997 r. o gospodarce nieruchomościami (Dz.U.</w:t>
            </w:r>
            <w:r w:rsidR="00A10C87">
              <w:rPr>
                <w:rFonts w:ascii="Arial" w:hAnsi="Arial" w:cs="Arial"/>
                <w:sz w:val="22"/>
                <w:szCs w:val="22"/>
              </w:rPr>
              <w:t xml:space="preserve"> z 2024 r., poz. 1145</w:t>
            </w:r>
            <w:r w:rsidR="00674C79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="00674C79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674C79">
              <w:rPr>
                <w:rFonts w:ascii="Arial" w:hAnsi="Arial" w:cs="Arial"/>
                <w:sz w:val="22"/>
                <w:szCs w:val="22"/>
              </w:rPr>
              <w:t>. zm.</w:t>
            </w:r>
            <w:r w:rsidRPr="00577D84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915605" w:rsidRPr="00915605" w:rsidRDefault="00915605" w:rsidP="00D5360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ustawa</w:t>
            </w:r>
            <w:r w:rsidRPr="00915605">
              <w:rPr>
                <w:rFonts w:ascii="Arial" w:hAnsi="Arial" w:cs="Arial"/>
                <w:sz w:val="20"/>
                <w:szCs w:val="20"/>
              </w:rPr>
              <w:t xml:space="preserve"> z dn. 14 czerwca 1960 r. Kodeks Postępowania Administracyjnego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15605">
              <w:rPr>
                <w:rFonts w:ascii="Arial" w:hAnsi="Arial" w:cs="Arial"/>
                <w:sz w:val="20"/>
                <w:szCs w:val="20"/>
              </w:rPr>
              <w:t>(</w:t>
            </w:r>
            <w:r w:rsidR="00A10C87">
              <w:rPr>
                <w:rFonts w:ascii="Arial" w:hAnsi="Arial" w:cs="Arial"/>
                <w:sz w:val="20"/>
                <w:szCs w:val="20"/>
              </w:rPr>
              <w:t>Dz.U. z 2024 r., poz. 572</w:t>
            </w:r>
            <w:r w:rsidR="002640F6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2640F6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2640F6">
              <w:rPr>
                <w:rFonts w:ascii="Arial" w:hAnsi="Arial" w:cs="Arial"/>
                <w:sz w:val="20"/>
                <w:szCs w:val="20"/>
              </w:rPr>
              <w:t>. zm.</w:t>
            </w:r>
            <w:r w:rsidRPr="00915605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3B0F6F" w:rsidRPr="006C6FAF" w:rsidRDefault="003B0F6F" w:rsidP="00915605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60C" w:rsidTr="004F2CED">
        <w:trPr>
          <w:trHeight w:val="16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C" w:rsidRDefault="00D5360C" w:rsidP="004E03ED">
            <w:pPr>
              <w:rPr>
                <w:b/>
                <w:i/>
              </w:rPr>
            </w:pPr>
            <w:r>
              <w:rPr>
                <w:b/>
                <w:i/>
              </w:rPr>
              <w:t>Uwagi: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C" w:rsidRPr="00A10C87" w:rsidRDefault="00D5360C" w:rsidP="00A10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0C87">
              <w:rPr>
                <w:rFonts w:ascii="Arial" w:hAnsi="Arial" w:cs="Arial"/>
                <w:bCs/>
                <w:sz w:val="20"/>
                <w:szCs w:val="20"/>
              </w:rPr>
              <w:t xml:space="preserve">Postępowanie przebiega w 2 etapach: </w:t>
            </w:r>
          </w:p>
          <w:p w:rsidR="00D5360C" w:rsidRPr="00D5360C" w:rsidRDefault="00D5360C" w:rsidP="00D5360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5360C">
              <w:rPr>
                <w:rFonts w:ascii="Arial" w:hAnsi="Arial" w:cs="Arial"/>
                <w:bCs/>
                <w:sz w:val="20"/>
                <w:szCs w:val="20"/>
              </w:rPr>
              <w:t>wydanie postanowienia opiniującego wstępny projekt podziału nieruchomości,</w:t>
            </w:r>
          </w:p>
          <w:p w:rsidR="00D5360C" w:rsidRPr="00D5360C" w:rsidRDefault="00D5360C" w:rsidP="00D5360C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5360C">
              <w:rPr>
                <w:rFonts w:ascii="Arial" w:hAnsi="Arial" w:cs="Arial"/>
                <w:bCs/>
                <w:sz w:val="20"/>
                <w:szCs w:val="20"/>
              </w:rPr>
              <w:t>wydanie decyzji zatwierdzającej projekt podziału nieruchomości.</w:t>
            </w:r>
          </w:p>
          <w:p w:rsidR="009E56AA" w:rsidRDefault="009E56AA" w:rsidP="009E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5360C" w:rsidRPr="009E56AA" w:rsidRDefault="00D5360C" w:rsidP="009E5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E56AA">
              <w:rPr>
                <w:rFonts w:ascii="Arial" w:hAnsi="Arial" w:cs="Arial"/>
                <w:bCs/>
                <w:sz w:val="20"/>
                <w:szCs w:val="20"/>
              </w:rPr>
              <w:t xml:space="preserve">Odbiór postanowienia i decyzji osobiście, za pośrednictwem poczty za potwierdzeniem odbioru lub </w:t>
            </w:r>
            <w:r w:rsidR="002F585A" w:rsidRPr="009E56AA">
              <w:rPr>
                <w:rFonts w:ascii="Arial" w:hAnsi="Arial" w:cs="Arial"/>
                <w:bCs/>
                <w:sz w:val="20"/>
                <w:szCs w:val="20"/>
              </w:rPr>
              <w:t xml:space="preserve">wysłanie na konto w </w:t>
            </w:r>
            <w:proofErr w:type="spellStart"/>
            <w:r w:rsidR="002F585A" w:rsidRPr="009E56AA">
              <w:rPr>
                <w:rFonts w:ascii="Arial" w:hAnsi="Arial" w:cs="Arial"/>
                <w:bCs/>
                <w:sz w:val="20"/>
                <w:szCs w:val="20"/>
              </w:rPr>
              <w:t>eurzędzie</w:t>
            </w:r>
            <w:proofErr w:type="spellEnd"/>
            <w:r w:rsidR="002F585A" w:rsidRPr="009E56AA">
              <w:rPr>
                <w:rFonts w:ascii="Arial" w:hAnsi="Arial" w:cs="Arial"/>
                <w:bCs/>
                <w:sz w:val="20"/>
                <w:szCs w:val="20"/>
              </w:rPr>
              <w:t xml:space="preserve"> dokument podpisany elektronicznie</w:t>
            </w:r>
          </w:p>
          <w:p w:rsidR="00D5360C" w:rsidRPr="00D5360C" w:rsidRDefault="00D5360C" w:rsidP="00D53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60C" w:rsidRPr="00D5360C" w:rsidRDefault="00D5360C" w:rsidP="00D5360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360C" w:rsidRDefault="00D5360C" w:rsidP="00915605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0F6F" w:rsidRDefault="003B0F6F" w:rsidP="003B0F6F">
      <w:bookmarkStart w:id="0" w:name="_GoBack"/>
      <w:bookmarkEnd w:id="0"/>
    </w:p>
    <w:sectPr w:rsidR="003B0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01" w:rsidRDefault="00697901" w:rsidP="003B0F6F">
      <w:r>
        <w:separator/>
      </w:r>
    </w:p>
  </w:endnote>
  <w:endnote w:type="continuationSeparator" w:id="0">
    <w:p w:rsidR="00697901" w:rsidRDefault="00697901" w:rsidP="003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83" w:rsidRDefault="003933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83" w:rsidRDefault="003933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83" w:rsidRDefault="003933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01" w:rsidRDefault="00697901" w:rsidP="003B0F6F">
      <w:r>
        <w:separator/>
      </w:r>
    </w:p>
  </w:footnote>
  <w:footnote w:type="continuationSeparator" w:id="0">
    <w:p w:rsidR="00697901" w:rsidRDefault="00697901" w:rsidP="003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83" w:rsidRDefault="003933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8538"/>
    </w:tblGrid>
    <w:tr w:rsidR="003B0F6F" w:rsidRPr="006C6FAF" w:rsidTr="003B0F6F">
      <w:trPr>
        <w:trHeight w:val="895"/>
      </w:trPr>
      <w:tc>
        <w:tcPr>
          <w:tcW w:w="1809" w:type="dxa"/>
          <w:vMerge w:val="restart"/>
          <w:tcBorders>
            <w:right w:val="nil"/>
          </w:tcBorders>
          <w:vAlign w:val="center"/>
        </w:tcPr>
        <w:p w:rsidR="003B0F6F" w:rsidRPr="003B0F6F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  <w:noProof/>
              <w:sz w:val="30"/>
              <w:szCs w:val="28"/>
            </w:rPr>
            <w:drawing>
              <wp:inline distT="0" distB="0" distL="0" distR="0" wp14:anchorId="6A6E86DB" wp14:editId="2D387007">
                <wp:extent cx="955343" cy="1055051"/>
                <wp:effectExtent l="0" t="0" r="0" b="0"/>
                <wp:docPr id="1" name="Obraz 1" descr="C:\Users\Grażyna\Downloads\Zakrzówek herb a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żyna\Downloads\Zakrzówek herb a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58" cy="105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6C6FAF" w:rsidRDefault="003B0F6F">
          <w:pPr>
            <w:pStyle w:val="Nagwek"/>
            <w:jc w:val="center"/>
            <w:rPr>
              <w:b/>
              <w:sz w:val="26"/>
              <w:szCs w:val="28"/>
            </w:rPr>
          </w:pPr>
          <w:r w:rsidRPr="006C6FAF">
            <w:rPr>
              <w:b/>
              <w:sz w:val="26"/>
              <w:szCs w:val="28"/>
            </w:rPr>
            <w:t>KARTA INFORMACYJNA</w:t>
          </w:r>
        </w:p>
        <w:p w:rsidR="006C6FAF" w:rsidRPr="006C6FAF" w:rsidRDefault="006C6FAF" w:rsidP="006C6FAF">
          <w:pPr>
            <w:pStyle w:val="Nagwek"/>
            <w:jc w:val="center"/>
            <w:rPr>
              <w:sz w:val="20"/>
              <w:szCs w:val="28"/>
            </w:rPr>
          </w:pPr>
          <w:r w:rsidRPr="006C6FAF">
            <w:rPr>
              <w:sz w:val="20"/>
              <w:szCs w:val="28"/>
            </w:rPr>
            <w:t>Urząd Gminy Zakrzówek, ul. Żeromskiego 24, 23-213 Zakrzówek</w:t>
          </w:r>
        </w:p>
        <w:p w:rsidR="006C6FAF" w:rsidRPr="009B0ED1" w:rsidRDefault="006C6FAF" w:rsidP="006C6FAF">
          <w:pPr>
            <w:pStyle w:val="Nagwek"/>
            <w:jc w:val="center"/>
            <w:rPr>
              <w:sz w:val="16"/>
            </w:rPr>
          </w:pPr>
          <w:r w:rsidRPr="009B0ED1">
            <w:rPr>
              <w:sz w:val="20"/>
              <w:szCs w:val="28"/>
            </w:rPr>
            <w:t xml:space="preserve">e-mail: </w:t>
          </w:r>
          <w:hyperlink r:id="rId2" w:history="1">
            <w:r w:rsidRPr="009B0ED1">
              <w:rPr>
                <w:rStyle w:val="Hipercze"/>
                <w:sz w:val="20"/>
                <w:szCs w:val="28"/>
              </w:rPr>
              <w:t>gmina@zakrzowek.pl</w:t>
            </w:r>
          </w:hyperlink>
          <w:r w:rsidRPr="009B0ED1">
            <w:rPr>
              <w:sz w:val="20"/>
              <w:szCs w:val="28"/>
            </w:rPr>
            <w:t>, tel./fax (81) 821 50 02</w:t>
          </w:r>
        </w:p>
      </w:tc>
    </w:tr>
    <w:tr w:rsidR="003B0F6F" w:rsidTr="003B0F6F">
      <w:trPr>
        <w:trHeight w:val="895"/>
      </w:trPr>
      <w:tc>
        <w:tcPr>
          <w:tcW w:w="1809" w:type="dxa"/>
          <w:vMerge/>
          <w:tcBorders>
            <w:right w:val="nil"/>
          </w:tcBorders>
          <w:vAlign w:val="center"/>
        </w:tcPr>
        <w:p w:rsidR="003B0F6F" w:rsidRPr="009B0ED1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Default="00393383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</w:rPr>
            <w:t>Podział nieruchomości</w:t>
          </w:r>
        </w:p>
      </w:tc>
    </w:tr>
  </w:tbl>
  <w:p w:rsidR="007642CE" w:rsidRDefault="007642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83" w:rsidRDefault="003933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594"/>
    <w:multiLevelType w:val="hybridMultilevel"/>
    <w:tmpl w:val="9762059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84EC0"/>
    <w:multiLevelType w:val="hybridMultilevel"/>
    <w:tmpl w:val="CBD6771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A743B"/>
    <w:multiLevelType w:val="hybridMultilevel"/>
    <w:tmpl w:val="72E2C0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A2E33"/>
    <w:multiLevelType w:val="hybridMultilevel"/>
    <w:tmpl w:val="0BAC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358F7"/>
    <w:multiLevelType w:val="hybridMultilevel"/>
    <w:tmpl w:val="7B502F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26BEF"/>
    <w:multiLevelType w:val="hybridMultilevel"/>
    <w:tmpl w:val="0778D5D0"/>
    <w:lvl w:ilvl="0" w:tplc="A892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5D4104"/>
    <w:multiLevelType w:val="hybridMultilevel"/>
    <w:tmpl w:val="EB467CEA"/>
    <w:lvl w:ilvl="0" w:tplc="AE34B4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B6D4D"/>
    <w:multiLevelType w:val="hybridMultilevel"/>
    <w:tmpl w:val="E2EE5D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D24F6"/>
    <w:multiLevelType w:val="hybridMultilevel"/>
    <w:tmpl w:val="50C6387A"/>
    <w:lvl w:ilvl="0" w:tplc="A89279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13912"/>
    <w:multiLevelType w:val="hybridMultilevel"/>
    <w:tmpl w:val="6B26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57A7D"/>
    <w:multiLevelType w:val="hybridMultilevel"/>
    <w:tmpl w:val="AF5A7A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F"/>
    <w:rsid w:val="00063CEE"/>
    <w:rsid w:val="0008385F"/>
    <w:rsid w:val="00115D20"/>
    <w:rsid w:val="00172DFB"/>
    <w:rsid w:val="001D3832"/>
    <w:rsid w:val="001D3996"/>
    <w:rsid w:val="00216A74"/>
    <w:rsid w:val="0025519A"/>
    <w:rsid w:val="002640F6"/>
    <w:rsid w:val="002F585A"/>
    <w:rsid w:val="00393383"/>
    <w:rsid w:val="003A2836"/>
    <w:rsid w:val="003B0F6F"/>
    <w:rsid w:val="00406F2F"/>
    <w:rsid w:val="004108A4"/>
    <w:rsid w:val="00421B6E"/>
    <w:rsid w:val="004F2CED"/>
    <w:rsid w:val="005249B8"/>
    <w:rsid w:val="005375C4"/>
    <w:rsid w:val="00577361"/>
    <w:rsid w:val="005E223E"/>
    <w:rsid w:val="00674C79"/>
    <w:rsid w:val="00697901"/>
    <w:rsid w:val="006C6FAF"/>
    <w:rsid w:val="007642CE"/>
    <w:rsid w:val="00892ED4"/>
    <w:rsid w:val="00915605"/>
    <w:rsid w:val="00916EB1"/>
    <w:rsid w:val="00937F21"/>
    <w:rsid w:val="009B0ED1"/>
    <w:rsid w:val="009E56AA"/>
    <w:rsid w:val="00A10C87"/>
    <w:rsid w:val="00A24C44"/>
    <w:rsid w:val="00B005F8"/>
    <w:rsid w:val="00BC0B4F"/>
    <w:rsid w:val="00BC68D6"/>
    <w:rsid w:val="00D4171F"/>
    <w:rsid w:val="00D5360C"/>
    <w:rsid w:val="00DF2F29"/>
    <w:rsid w:val="00E02C25"/>
    <w:rsid w:val="00E86050"/>
    <w:rsid w:val="00EA5544"/>
    <w:rsid w:val="00F04E8F"/>
    <w:rsid w:val="00F12C16"/>
    <w:rsid w:val="00F264B3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536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10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536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10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cin.ZG-MW.000\AppData\Local\Microsoft\Windows\Temporary%20Internet%20Files\Content.Outlook\SN1ORKR7\zezwolenie%20na%20sprzeadz%20napoj&#243;w%20lakohol.%20-%20wniosek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mina@zakrzowe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719D-EF0F-4F83-A1DA-10A1A208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Urszula Garbacz</cp:lastModifiedBy>
  <cp:revision>8</cp:revision>
  <cp:lastPrinted>2015-02-05T12:35:00Z</cp:lastPrinted>
  <dcterms:created xsi:type="dcterms:W3CDTF">2025-10-14T12:02:00Z</dcterms:created>
  <dcterms:modified xsi:type="dcterms:W3CDTF">2025-10-15T10:42:00Z</dcterms:modified>
</cp:coreProperties>
</file>