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CFAFE" w14:textId="42D73851" w:rsidR="00844951" w:rsidRDefault="00844951" w:rsidP="00844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Zakrzówek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4D20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 luty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6A01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bookmarkStart w:id="0" w:name="_GoBack"/>
      <w:bookmarkEnd w:id="0"/>
    </w:p>
    <w:p w14:paraId="287E9664" w14:textId="77777777" w:rsidR="000D2D80" w:rsidRPr="0017602A" w:rsidRDefault="000D2D80" w:rsidP="00844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55083" w14:textId="19D1A32C" w:rsidR="00165092" w:rsidRPr="000D2D80" w:rsidRDefault="00844951" w:rsidP="0016509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602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Ś W I A D C Z E N I E</w:t>
      </w:r>
    </w:p>
    <w:p w14:paraId="4CDFBB44" w14:textId="1655A894" w:rsidR="00844951" w:rsidRPr="0017602A" w:rsidRDefault="00844951" w:rsidP="008449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Pouczony o odpowiedzialności karnej skarbowej za zeznanie nieprawdy lub zatajenie prawdy,  wynikającej z art. 56 ustawy z dnia 10 września 1999 roku Kodeks kar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skarbowy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</w:t>
      </w:r>
      <w:r w:rsidR="001B720F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20F">
        <w:rPr>
          <w:rFonts w:ascii="Times New Roman" w:eastAsia="Times New Roman" w:hAnsi="Times New Roman" w:cs="Times New Roman"/>
          <w:sz w:val="24"/>
          <w:szCs w:val="24"/>
          <w:lang w:eastAsia="pl-PL"/>
        </w:rPr>
        <w:t>poz. 628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 co następuje:</w:t>
      </w:r>
    </w:p>
    <w:tbl>
      <w:tblPr>
        <w:tblStyle w:val="Tabela-Siatka"/>
        <w:tblW w:w="9399" w:type="dxa"/>
        <w:tblLook w:val="04A0" w:firstRow="1" w:lastRow="0" w:firstColumn="1" w:lastColumn="0" w:noHBand="0" w:noVBand="1"/>
      </w:tblPr>
      <w:tblGrid>
        <w:gridCol w:w="916"/>
        <w:gridCol w:w="8483"/>
      </w:tblGrid>
      <w:tr w:rsidR="00844951" w14:paraId="71EB75B6" w14:textId="77777777" w:rsidTr="00B6461C">
        <w:trPr>
          <w:trHeight w:val="409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85D93A" w14:textId="4EF0EF85" w:rsidR="00844951" w:rsidRDefault="00844951" w:rsidP="00844951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1) </w:t>
            </w:r>
            <w:r w:rsidRPr="004E471D">
              <w:rPr>
                <w:rFonts w:ascii="Calibri" w:eastAsia="Times New Roman" w:hAnsi="Calibri" w:cs="Arial"/>
                <w:bCs/>
                <w:sz w:val="19"/>
                <w:szCs w:val="19"/>
                <w:lang w:eastAsia="pl-PL"/>
              </w:rPr>
              <w:t xml:space="preserve">Forma prawna beneficjenta pomocy </w:t>
            </w:r>
            <w:r w:rsidRPr="004E471D">
              <w:rPr>
                <w:rFonts w:ascii="Calibri" w:eastAsia="Times New Roman" w:hAnsi="Calibri" w:cs="Arial"/>
                <w:bCs/>
                <w:sz w:val="19"/>
                <w:szCs w:val="19"/>
                <w:vertAlign w:val="superscript"/>
                <w:lang w:eastAsia="pl-PL"/>
              </w:rPr>
              <w:endnoteReference w:id="1"/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844951" w14:paraId="1DB50A38" w14:textId="77777777" w:rsidTr="00BA2AA8">
        <w:trPr>
          <w:trHeight w:val="557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14:paraId="427149F5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0CC2341" w14:textId="77777777" w:rsidR="00074B55" w:rsidRDefault="00074B55" w:rsidP="00214176">
                  <w:pPr>
                    <w:spacing w:after="0" w:line="240" w:lineRule="auto"/>
                  </w:pPr>
                </w:p>
              </w:tc>
            </w:tr>
          </w:tbl>
          <w:p w14:paraId="12360A7D" w14:textId="77777777" w:rsidR="00844951" w:rsidRDefault="00844951" w:rsidP="00074B55">
            <w:pPr>
              <w:jc w:val="center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A0B02" w14:textId="23B79ADE" w:rsidR="00844951" w:rsidRDefault="00074B55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Przedsiębiorstwo państwowe</w:t>
            </w:r>
          </w:p>
        </w:tc>
      </w:tr>
      <w:tr w:rsidR="00074B55" w14:paraId="4ECD62B6" w14:textId="77777777" w:rsidTr="00BA2AA8">
        <w:trPr>
          <w:trHeight w:val="557"/>
        </w:trPr>
        <w:tc>
          <w:tcPr>
            <w:tcW w:w="91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:rsidRPr="004B621E" w14:paraId="7BFAA377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26B5DCF" w14:textId="77777777" w:rsidR="00074B55" w:rsidRPr="004B621E" w:rsidRDefault="00074B55" w:rsidP="00214176">
                  <w:pPr>
                    <w:spacing w:after="0"/>
                  </w:pPr>
                </w:p>
              </w:tc>
            </w:tr>
          </w:tbl>
          <w:p w14:paraId="12FA0EE0" w14:textId="77777777" w:rsidR="00074B55" w:rsidRDefault="00074B55" w:rsidP="00214176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961E5" w14:textId="4FA1CC73" w:rsidR="00074B55" w:rsidRDefault="00074B55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Jednoosobowa spółka Skarbu Państwa</w:t>
            </w:r>
          </w:p>
        </w:tc>
      </w:tr>
      <w:tr w:rsidR="00074B55" w14:paraId="52FE960E" w14:textId="77777777" w:rsidTr="00BA2AA8">
        <w:trPr>
          <w:trHeight w:val="686"/>
        </w:trPr>
        <w:tc>
          <w:tcPr>
            <w:tcW w:w="916" w:type="dxa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:rsidRPr="004B621E" w14:paraId="0660A379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95E0131" w14:textId="77777777" w:rsidR="00074B55" w:rsidRPr="004B621E" w:rsidRDefault="00074B55" w:rsidP="00214176">
                  <w:pPr>
                    <w:spacing w:after="0"/>
                  </w:pPr>
                </w:p>
              </w:tc>
            </w:tr>
          </w:tbl>
          <w:p w14:paraId="0DE4455D" w14:textId="77777777" w:rsidR="00074B55" w:rsidRDefault="00074B55" w:rsidP="00214176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45BA09" w14:textId="0BBE63D9" w:rsidR="00074B55" w:rsidRDefault="00214176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Jednoosobowa spółka jednostki samorządu terytorialnego, w rozumieniu ustawy z dnia 20 grudnia 1996 r. o gospodarc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e komunalnej (</w:t>
            </w:r>
            <w:proofErr w:type="spellStart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2021 r., poz. 679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14176" w14:paraId="4624DEAF" w14:textId="77777777" w:rsidTr="00BA2AA8">
        <w:trPr>
          <w:trHeight w:val="1419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01C69D3F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46C174C" w14:textId="77777777" w:rsidR="00214176" w:rsidRPr="004B621E" w:rsidRDefault="00214176" w:rsidP="007B4BDE">
                  <w:pPr>
                    <w:spacing w:after="0"/>
                  </w:pPr>
                </w:p>
              </w:tc>
            </w:tr>
          </w:tbl>
          <w:p w14:paraId="2E0435D0" w14:textId="77777777" w:rsidR="00214176" w:rsidRDefault="00214176" w:rsidP="007B4BDE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2912AD3" w14:textId="54410B04" w:rsidR="00214176" w:rsidRDefault="00214176" w:rsidP="009162D4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konsumentów (</w:t>
            </w:r>
            <w:proofErr w:type="spellStart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2023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r., poz. 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852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zm.)</w:t>
            </w:r>
          </w:p>
        </w:tc>
      </w:tr>
      <w:tr w:rsidR="00214176" w14:paraId="07951EA2" w14:textId="77777777" w:rsidTr="00BA2AA8">
        <w:trPr>
          <w:trHeight w:val="598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67B69F2B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B8B3D2C" w14:textId="77777777" w:rsidR="00214176" w:rsidRPr="004B621E" w:rsidRDefault="00214176" w:rsidP="007B4BDE">
                  <w:pPr>
                    <w:spacing w:after="0" w:line="240" w:lineRule="auto"/>
                  </w:pPr>
                </w:p>
              </w:tc>
            </w:tr>
          </w:tbl>
          <w:p w14:paraId="728DB4EF" w14:textId="77777777" w:rsidR="00214176" w:rsidRDefault="00214176" w:rsidP="007B4BDE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55CC8D" w14:textId="373CE2F6" w:rsidR="00214176" w:rsidRDefault="00214176" w:rsidP="009162D4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Jednostka sektora finansów publicznych w rozumieniu ustawy z dnia 27 sierpnia 2009 r. o finansach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publicznych (</w:t>
            </w:r>
            <w:proofErr w:type="spellStart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2023 r. poz. 1059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zm.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14176" w14:paraId="62A23F64" w14:textId="77777777" w:rsidTr="00BA2AA8">
        <w:trPr>
          <w:trHeight w:val="698"/>
        </w:trPr>
        <w:tc>
          <w:tcPr>
            <w:tcW w:w="916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36555980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40531D3" w14:textId="740D0059" w:rsidR="00214176" w:rsidRPr="00214176" w:rsidRDefault="00214176" w:rsidP="00E24F8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14176">
                    <w:rPr>
                      <w:b/>
                      <w:bCs/>
                    </w:rPr>
                    <w:t>X</w:t>
                  </w:r>
                </w:p>
              </w:tc>
            </w:tr>
          </w:tbl>
          <w:p w14:paraId="3876C5E4" w14:textId="77777777" w:rsidR="00214176" w:rsidRDefault="00214176" w:rsidP="00214176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23C0B" w14:textId="77777777" w:rsidR="00214176" w:rsidRDefault="00214176" w:rsidP="00214176">
            <w:pPr>
              <w:spacing w:after="0" w:line="240" w:lineRule="auto"/>
            </w:pPr>
            <w:r w:rsidRPr="00214176">
              <w:t>Inna - beneficjent pomocy nienależący do kategorii określonych powyżej - (podać jaka)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37"/>
            </w:tblGrid>
            <w:tr w:rsidR="00214176" w14:paraId="634BA619" w14:textId="77777777" w:rsidTr="00BA2AA8">
              <w:tc>
                <w:tcPr>
                  <w:tcW w:w="8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76E7356" w14:textId="033DC721" w:rsidR="00214176" w:rsidRPr="004A6B61" w:rsidRDefault="00214176" w:rsidP="0021417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4A6B61">
                    <w:rPr>
                      <w:b/>
                      <w:bCs/>
                      <w:sz w:val="24"/>
                      <w:szCs w:val="24"/>
                    </w:rPr>
                    <w:t>Gospodarstwo rolne</w:t>
                  </w:r>
                </w:p>
              </w:tc>
            </w:tr>
          </w:tbl>
          <w:p w14:paraId="43DAC17A" w14:textId="72A61861" w:rsidR="00214176" w:rsidRPr="00214176" w:rsidRDefault="00214176" w:rsidP="00214176">
            <w:pPr>
              <w:spacing w:after="0" w:line="240" w:lineRule="auto"/>
              <w:rPr>
                <w:sz w:val="2"/>
                <w:szCs w:val="2"/>
              </w:rPr>
            </w:pPr>
          </w:p>
          <w:p w14:paraId="7EC4E56B" w14:textId="597DA2C8" w:rsidR="00214176" w:rsidRPr="004A6B61" w:rsidRDefault="00214176" w:rsidP="00214176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</w:tr>
      <w:tr w:rsidR="00214176" w14:paraId="54CE4AC5" w14:textId="77777777" w:rsidTr="00B6461C">
        <w:trPr>
          <w:trHeight w:val="1051"/>
        </w:trPr>
        <w:tc>
          <w:tcPr>
            <w:tcW w:w="9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66D38C" w14:textId="2EADE198" w:rsidR="00214176" w:rsidRDefault="007B4BDE" w:rsidP="007B4BDE">
            <w:pPr>
              <w:spacing w:after="0" w:line="240" w:lineRule="auto"/>
              <w:jc w:val="both"/>
            </w:pPr>
            <w:r>
              <w:t xml:space="preserve">2) 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 </w:t>
            </w:r>
            <w:r w:rsidRPr="007B4BDE">
              <w:rPr>
                <w:vertAlign w:val="superscript"/>
              </w:rPr>
              <w:t>1)</w:t>
            </w:r>
          </w:p>
        </w:tc>
      </w:tr>
      <w:tr w:rsidR="00214176" w14:paraId="5D37B8D0" w14:textId="77777777" w:rsidTr="00BA2AA8">
        <w:trPr>
          <w:trHeight w:val="431"/>
        </w:trPr>
        <w:tc>
          <w:tcPr>
            <w:tcW w:w="916" w:type="dxa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50FE6D7D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B99A93C" w14:textId="781F8B8F" w:rsidR="007B4BDE" w:rsidRPr="00E24F8D" w:rsidRDefault="00E24F8D" w:rsidP="00E24F8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</w:tr>
          </w:tbl>
          <w:p w14:paraId="213A4E5A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14:paraId="09174827" w14:textId="1066B190" w:rsidR="00214176" w:rsidRDefault="00E24F8D" w:rsidP="00E24F8D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mikroprzedsiębiorstwo</w:t>
            </w:r>
          </w:p>
        </w:tc>
      </w:tr>
      <w:tr w:rsidR="00214176" w14:paraId="2046F4E2" w14:textId="77777777" w:rsidTr="00BA2AA8">
        <w:trPr>
          <w:trHeight w:val="422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07029DCC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BDA0BC7" w14:textId="77777777" w:rsidR="007B4BDE" w:rsidRDefault="007B4BDE" w:rsidP="00E24F8D">
                  <w:pPr>
                    <w:spacing w:after="0" w:line="240" w:lineRule="auto"/>
                  </w:pPr>
                </w:p>
              </w:tc>
            </w:tr>
          </w:tbl>
          <w:p w14:paraId="2AE719AB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B9E9B1" w14:textId="5F71D666" w:rsidR="00214176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 w:rsidRPr="00E24F8D">
              <w:rPr>
                <w:sz w:val="20"/>
                <w:szCs w:val="20"/>
              </w:rPr>
              <w:t>małe przedsiębiorstwo</w:t>
            </w:r>
          </w:p>
        </w:tc>
      </w:tr>
      <w:tr w:rsidR="00214176" w14:paraId="2C8F67DE" w14:textId="77777777" w:rsidTr="00BA2AA8">
        <w:trPr>
          <w:trHeight w:val="401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18AFD91B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EEA9701" w14:textId="77777777" w:rsidR="007B4BDE" w:rsidRDefault="007B4BDE" w:rsidP="00E24F8D">
                  <w:pPr>
                    <w:spacing w:after="0" w:line="240" w:lineRule="auto"/>
                  </w:pPr>
                </w:p>
              </w:tc>
            </w:tr>
          </w:tbl>
          <w:p w14:paraId="51748D48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2D43D0" w14:textId="74AE0E6D" w:rsidR="00214176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</w:tr>
      <w:tr w:rsidR="00E24F8D" w14:paraId="058A6E05" w14:textId="77777777" w:rsidTr="00BA2AA8">
        <w:trPr>
          <w:trHeight w:val="421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4B91B4B7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2DB8BDE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35F28CE3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</w:tcPr>
          <w:p w14:paraId="1490794E" w14:textId="2DFD2F6C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przedsiębiorstwo nienależące do żadnej z powyższych kategorii (duże przedsiębiorstwo)</w:t>
            </w:r>
          </w:p>
        </w:tc>
      </w:tr>
      <w:tr w:rsidR="00E24F8D" w14:paraId="0E0CE73F" w14:textId="77777777" w:rsidTr="00B6461C">
        <w:trPr>
          <w:trHeight w:val="838"/>
        </w:trPr>
        <w:tc>
          <w:tcPr>
            <w:tcW w:w="9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AAB70A3" w14:textId="3513C639" w:rsidR="00E24F8D" w:rsidRPr="00E24F8D" w:rsidRDefault="00E24F8D" w:rsidP="00E24F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3) Klasa PKD – należy podać klasę działalności (4 pierwsze znaki), w związku z którą beneficjent otrzymał pomoc, określoną zgodnie z rozporządzeniem Rady Ministrów z dnia 24 grudnia 2007 r. w sprawie Polskiej Klasyfikacji Działalności (PKD) Dz. U.</w:t>
            </w:r>
            <w:r w:rsidR="00C025D8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</w:t>
            </w:r>
            <w:r w:rsidR="00A3622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z 2007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</w:t>
            </w:r>
            <w:r w:rsidR="00A3622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1885;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z 2009 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489;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z 2017r. poz.2440</w:t>
            </w:r>
            <w:r w:rsidR="00C025D8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; z 2020 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1249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) 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endnoteReference w:id="2"/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E24F8D" w14:paraId="2EF48ED4" w14:textId="77777777" w:rsidTr="00BA2AA8">
        <w:trPr>
          <w:trHeight w:val="425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7FDA02C5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DD2176F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36E0C925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14:paraId="689172F8" w14:textId="064C145E" w:rsidR="00E24F8D" w:rsidRPr="004B773B" w:rsidRDefault="00A432EE" w:rsidP="00E24F8D">
            <w:pPr>
              <w:spacing w:after="0" w:line="240" w:lineRule="auto"/>
            </w:pPr>
            <w:r w:rsidRPr="004B773B">
              <w:rPr>
                <w:b/>
                <w:bCs/>
              </w:rPr>
              <w:t>01.11</w:t>
            </w:r>
            <w:r w:rsidRPr="004B773B">
              <w:t xml:space="preserve"> - Uprawa zbóż, roślin strączkowych i roślin oleistych na nasiona, z wyłączeniem ryżu</w:t>
            </w:r>
          </w:p>
        </w:tc>
      </w:tr>
      <w:tr w:rsidR="00E24F8D" w14:paraId="1868D17D" w14:textId="77777777" w:rsidTr="00BA2AA8">
        <w:trPr>
          <w:trHeight w:val="401"/>
        </w:trPr>
        <w:tc>
          <w:tcPr>
            <w:tcW w:w="91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4852EE28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7F11F85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4CC7F0A9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0B686A0" w14:textId="77777777" w:rsidR="00A432EE" w:rsidRPr="004B773B" w:rsidRDefault="00A432EE" w:rsidP="00A432EE">
            <w:pPr>
              <w:pStyle w:val="Tekstprzypisukocow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773B">
              <w:rPr>
                <w:b/>
                <w:bCs/>
                <w:sz w:val="22"/>
                <w:szCs w:val="22"/>
              </w:rPr>
              <w:t>01.50</w:t>
            </w:r>
            <w:r w:rsidRPr="004B773B">
              <w:rPr>
                <w:sz w:val="22"/>
                <w:szCs w:val="22"/>
              </w:rPr>
              <w:t xml:space="preserve"> - Uprawy rolne połączone z chowem i hodowlą zwierząt (działalność mieszana).</w:t>
            </w:r>
            <w:r w:rsidRPr="004B77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686148" w14:textId="77777777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4F8D" w14:paraId="1D516B73" w14:textId="77777777" w:rsidTr="00BA2AA8">
        <w:trPr>
          <w:trHeight w:val="424"/>
        </w:trPr>
        <w:tc>
          <w:tcPr>
            <w:tcW w:w="916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6C7F0672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0692360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7B78FE9B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753"/>
            </w:tblGrid>
            <w:tr w:rsidR="00BA2AA8" w14:paraId="2E4B8D79" w14:textId="55B72BFA" w:rsidTr="008F1652"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A8DAE15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85C43B5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69E35B1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E7EB752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FFFFFF" w:themeColor="background1"/>
                    <w:left w:val="single" w:sz="12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F1EF9B2" w14:textId="36E58AA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0D2D80" w:rsidRPr="004B773B">
                    <w:t>Inna</w:t>
                  </w:r>
                </w:p>
              </w:tc>
            </w:tr>
          </w:tbl>
          <w:p w14:paraId="6BCC727F" w14:textId="011CB6FB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2D80" w14:paraId="3713A6E3" w14:textId="77777777" w:rsidTr="006C1281">
        <w:trPr>
          <w:trHeight w:val="2230"/>
        </w:trPr>
        <w:tc>
          <w:tcPr>
            <w:tcW w:w="9399" w:type="dxa"/>
            <w:gridSpan w:val="2"/>
            <w:shd w:val="clear" w:color="auto" w:fill="BFBFBF" w:themeFill="background1" w:themeFillShade="BF"/>
          </w:tcPr>
          <w:p w14:paraId="41C08480" w14:textId="08C138CB" w:rsidR="000D2D80" w:rsidRDefault="000D2D80" w:rsidP="000D2D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wnioskodawcy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07"/>
              <w:gridCol w:w="3876"/>
            </w:tblGrid>
            <w:tr w:rsidR="00165092" w14:paraId="40E8CF3A" w14:textId="77777777" w:rsidTr="004B773B">
              <w:trPr>
                <w:trHeight w:val="606"/>
              </w:trPr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07AE" w14:textId="77777777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Imię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165092" w14:paraId="0F0D5E3A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1DB049D6" w14:textId="77777777" w:rsidR="00165092" w:rsidRPr="004A6B61" w:rsidRDefault="00165092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D438BF" w14:textId="69DA0BFE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9392D" w14:textId="77777777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Data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50"/>
                  </w:tblGrid>
                  <w:tr w:rsidR="00165092" w14:paraId="3EA7290B" w14:textId="77777777" w:rsidTr="00DD59A3">
                    <w:tc>
                      <w:tcPr>
                        <w:tcW w:w="436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71729B1" w14:textId="77777777" w:rsidR="00165092" w:rsidRPr="004A6B61" w:rsidRDefault="00165092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D91E41B" w14:textId="20823F0A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0527" w14:paraId="6D6EC63D" w14:textId="77777777" w:rsidTr="007E2199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7227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Nazwisko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980527" w14:paraId="220CCB68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5E5C9D56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62C1BB" w14:textId="1D6C789A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5EC4D24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Podpis </w:t>
                  </w:r>
                </w:p>
                <w:tbl>
                  <w:tblPr>
                    <w:tblStyle w:val="Tabela-Siatka"/>
                    <w:tblW w:w="3650" w:type="dxa"/>
                    <w:tblLook w:val="04A0" w:firstRow="1" w:lastRow="0" w:firstColumn="1" w:lastColumn="0" w:noHBand="0" w:noVBand="1"/>
                  </w:tblPr>
                  <w:tblGrid>
                    <w:gridCol w:w="3650"/>
                  </w:tblGrid>
                  <w:tr w:rsidR="00980527" w14:paraId="0AFC808B" w14:textId="77777777" w:rsidTr="00980527">
                    <w:trPr>
                      <w:trHeight w:val="972"/>
                    </w:trPr>
                    <w:tc>
                      <w:tcPr>
                        <w:tcW w:w="365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ACB7963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AEFEB8" w14:textId="2DDE5840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0527" w14:paraId="4BFD15CF" w14:textId="77777777" w:rsidTr="007E2199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FE94C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PESEL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980527" w14:paraId="5B4373BC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15077C97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DB7F37E" w14:textId="48EAD7A6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50500D1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75FF3AA" w14:textId="3325E933" w:rsidR="000D2D80" w:rsidRPr="000D2D80" w:rsidRDefault="000D2D80" w:rsidP="000D2D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1499DF10" w14:textId="65AFB1E0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lastRenderedPageBreak/>
        <w:t>Art. 56. § 1. Podatnik, który składając organowi podatkowemu, innemu uprawnionemu organowi lub płatnikowi deklarację lub oświadczenie, podaje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nieprawdę lub zataja prawdę albo nie dopełnia obowiązku zawiadomienia o zmianie objętych nimi danych, przez co naraża podatek na uszczuplenie,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podlega karze grzywny do 720 stawek dziennych albo karze pozbawienia wolności, albo obu tym karom łącznie.</w:t>
      </w:r>
    </w:p>
    <w:p w14:paraId="58B0E708" w14:textId="62558F51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§ 2. Jeżeli kwota podatku narażonego na uszczuplenie jest małej wartości, sprawca czynu zabronionego określonego 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w § 1 podlega karze grzywny do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720 stawek dziennych. </w:t>
      </w:r>
    </w:p>
    <w:p w14:paraId="1C7EE06C" w14:textId="46F6DAE2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>§ 3. Jeżeli kwota podatku narażonego na uszczuplenie nie przekracza ustawowego progu, sprawca czynu zabronionego określonego w § 1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karze grzywny za wykroczenie skarbowe. </w:t>
      </w:r>
    </w:p>
    <w:p w14:paraId="194321D8" w14:textId="2047D031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>§ 4. Karze określonej w § 3 podlega także ten podatnik, który mimo ujawnienia przedmiotu lub podstawy opodatkowania nie składa w terminie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organowi podatkowemu lub płatnikowi deklaracji lub oświadczenia lub wbrew obowiązkowi nie składa ich 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za pomocą środków komunikacji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elektronicznej. </w:t>
      </w:r>
    </w:p>
    <w:p w14:paraId="49A667A7" w14:textId="77777777" w:rsidR="000D2D80" w:rsidRDefault="000D2D80"/>
    <w:sectPr w:rsidR="000D2D80" w:rsidSect="00BA2AA8">
      <w:footerReference w:type="default" r:id="rId7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CEEEC" w14:textId="77777777" w:rsidR="00EB6BE9" w:rsidRDefault="00EB6BE9" w:rsidP="00844951">
      <w:pPr>
        <w:spacing w:after="0" w:line="240" w:lineRule="auto"/>
      </w:pPr>
      <w:r>
        <w:separator/>
      </w:r>
    </w:p>
  </w:endnote>
  <w:endnote w:type="continuationSeparator" w:id="0">
    <w:p w14:paraId="7F100F69" w14:textId="77777777" w:rsidR="00EB6BE9" w:rsidRDefault="00EB6BE9" w:rsidP="00844951">
      <w:pPr>
        <w:spacing w:after="0" w:line="240" w:lineRule="auto"/>
      </w:pPr>
      <w:r>
        <w:continuationSeparator/>
      </w:r>
    </w:p>
  </w:endnote>
  <w:endnote w:id="1">
    <w:p w14:paraId="0C219A7C" w14:textId="77777777" w:rsidR="00844951" w:rsidRDefault="00844951" w:rsidP="00844951">
      <w:pPr>
        <w:pStyle w:val="Tekstprzypisukocowego"/>
        <w:jc w:val="both"/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4536C7">
        <w:rPr>
          <w:sz w:val="16"/>
          <w:szCs w:val="16"/>
        </w:rPr>
        <w:t>Zaznacza się właściwą pozycję znakiem X.</w:t>
      </w:r>
    </w:p>
  </w:endnote>
  <w:endnote w:id="2">
    <w:p w14:paraId="0EF7660B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954666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</w:t>
      </w:r>
      <w:r>
        <w:rPr>
          <w:sz w:val="16"/>
          <w:szCs w:val="16"/>
        </w:rPr>
        <w:t xml:space="preserve">, podaje się klasę PKD tej działalności, która generuje największy przychód, np. </w:t>
      </w:r>
    </w:p>
    <w:p w14:paraId="44126D77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01.11 - </w:t>
      </w:r>
      <w:r w:rsidRPr="0052235E">
        <w:rPr>
          <w:sz w:val="16"/>
          <w:szCs w:val="16"/>
        </w:rPr>
        <w:t>Uprawa zbóż, roślin strączkowych i roślin oleistych na nasiona, z wyłączeniem ryżu</w:t>
      </w:r>
      <w:r>
        <w:rPr>
          <w:sz w:val="16"/>
          <w:szCs w:val="16"/>
        </w:rPr>
        <w:t>;</w:t>
      </w:r>
    </w:p>
    <w:p w14:paraId="11FE5449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01.41 - </w:t>
      </w:r>
      <w:r w:rsidRPr="0052235E">
        <w:rPr>
          <w:sz w:val="16"/>
          <w:szCs w:val="16"/>
        </w:rPr>
        <w:t>Chów i hodowla bydła mlecznego</w:t>
      </w:r>
      <w:r>
        <w:rPr>
          <w:sz w:val="16"/>
          <w:szCs w:val="16"/>
        </w:rPr>
        <w:t>;</w:t>
      </w:r>
    </w:p>
    <w:p w14:paraId="64F43721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01.46 - </w:t>
      </w:r>
      <w:r w:rsidRPr="0052235E">
        <w:rPr>
          <w:sz w:val="16"/>
          <w:szCs w:val="16"/>
        </w:rPr>
        <w:t>Chów i hodowla świń</w:t>
      </w:r>
      <w:r>
        <w:rPr>
          <w:sz w:val="16"/>
          <w:szCs w:val="16"/>
        </w:rPr>
        <w:t>;</w:t>
      </w:r>
    </w:p>
    <w:p w14:paraId="07F3D930" w14:textId="77777777" w:rsidR="00E24F8D" w:rsidRDefault="00E24F8D" w:rsidP="00910897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01.47 - </w:t>
      </w:r>
      <w:r w:rsidRPr="00AA30E1">
        <w:rPr>
          <w:sz w:val="16"/>
          <w:szCs w:val="16"/>
        </w:rPr>
        <w:t>Chów i hodowla drobiu</w:t>
      </w:r>
      <w:r>
        <w:rPr>
          <w:sz w:val="16"/>
          <w:szCs w:val="16"/>
        </w:rPr>
        <w:t>;</w:t>
      </w:r>
    </w:p>
    <w:p w14:paraId="30DFC501" w14:textId="77777777" w:rsidR="00E24F8D" w:rsidRDefault="00E24F8D" w:rsidP="004E471D">
      <w:pPr>
        <w:pStyle w:val="Tekstprzypisukocowego"/>
        <w:jc w:val="both"/>
        <w:rPr>
          <w:rFonts w:ascii="Arial" w:hAnsi="Arial" w:cs="Arial"/>
          <w:sz w:val="24"/>
          <w:szCs w:val="24"/>
        </w:rPr>
      </w:pPr>
      <w:r>
        <w:rPr>
          <w:sz w:val="16"/>
          <w:szCs w:val="16"/>
        </w:rPr>
        <w:t xml:space="preserve">01.50 - </w:t>
      </w:r>
      <w:r w:rsidRPr="00AA30E1">
        <w:rPr>
          <w:sz w:val="16"/>
          <w:szCs w:val="16"/>
        </w:rPr>
        <w:t xml:space="preserve">Uprawy rolne połączone z chowem i hodowlą </w:t>
      </w:r>
      <w:r>
        <w:rPr>
          <w:sz w:val="16"/>
          <w:szCs w:val="16"/>
        </w:rPr>
        <w:t>zwierząt (działalność mieszana).</w:t>
      </w:r>
      <w:r w:rsidRPr="00910897">
        <w:rPr>
          <w:rFonts w:ascii="Arial" w:hAnsi="Arial" w:cs="Arial"/>
          <w:sz w:val="24"/>
          <w:szCs w:val="24"/>
        </w:rPr>
        <w:t xml:space="preserve"> </w:t>
      </w:r>
    </w:p>
    <w:p w14:paraId="1395848B" w14:textId="77777777" w:rsidR="00E24F8D" w:rsidRDefault="00E24F8D" w:rsidP="004E471D">
      <w:pPr>
        <w:pStyle w:val="Tekstprzypisukocowego"/>
        <w:jc w:val="both"/>
        <w:rPr>
          <w:rFonts w:ascii="Arial" w:hAnsi="Arial" w:cs="Arial"/>
          <w:sz w:val="24"/>
          <w:szCs w:val="24"/>
        </w:rPr>
      </w:pPr>
    </w:p>
    <w:p w14:paraId="3AB9B337" w14:textId="59FBE0EE" w:rsidR="00E24F8D" w:rsidRPr="00714B39" w:rsidRDefault="00E24F8D" w:rsidP="00702BAE">
      <w:pPr>
        <w:pStyle w:val="Tekstprzypisukocowego"/>
        <w:jc w:val="both"/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7191"/>
      <w:docPartObj>
        <w:docPartGallery w:val="Page Numbers (Bottom of Page)"/>
        <w:docPartUnique/>
      </w:docPartObj>
    </w:sdtPr>
    <w:sdtEndPr/>
    <w:sdtContent>
      <w:p w14:paraId="4D8EF564" w14:textId="52890D7B" w:rsidR="00BA2AA8" w:rsidRDefault="00BA2A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B6">
          <w:rPr>
            <w:noProof/>
          </w:rPr>
          <w:t>1</w:t>
        </w:r>
        <w:r>
          <w:fldChar w:fldCharType="end"/>
        </w:r>
      </w:p>
    </w:sdtContent>
  </w:sdt>
  <w:p w14:paraId="2DEC529F" w14:textId="77777777" w:rsidR="00BA2AA8" w:rsidRDefault="00BA2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A80B4" w14:textId="77777777" w:rsidR="00EB6BE9" w:rsidRDefault="00EB6BE9" w:rsidP="00844951">
      <w:pPr>
        <w:spacing w:after="0" w:line="240" w:lineRule="auto"/>
      </w:pPr>
      <w:r>
        <w:separator/>
      </w:r>
    </w:p>
  </w:footnote>
  <w:footnote w:type="continuationSeparator" w:id="0">
    <w:p w14:paraId="6B92A7A4" w14:textId="77777777" w:rsidR="00EB6BE9" w:rsidRDefault="00EB6BE9" w:rsidP="00844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51"/>
    <w:rsid w:val="00004BAD"/>
    <w:rsid w:val="00074B55"/>
    <w:rsid w:val="0008790B"/>
    <w:rsid w:val="000D2D80"/>
    <w:rsid w:val="00102310"/>
    <w:rsid w:val="00165092"/>
    <w:rsid w:val="001B720F"/>
    <w:rsid w:val="00214176"/>
    <w:rsid w:val="003438E1"/>
    <w:rsid w:val="00366469"/>
    <w:rsid w:val="004A6B61"/>
    <w:rsid w:val="004B773B"/>
    <w:rsid w:val="004D20B6"/>
    <w:rsid w:val="00593A9C"/>
    <w:rsid w:val="0067022D"/>
    <w:rsid w:val="006C1281"/>
    <w:rsid w:val="006F5CF1"/>
    <w:rsid w:val="007221EE"/>
    <w:rsid w:val="007A665C"/>
    <w:rsid w:val="007B4BDE"/>
    <w:rsid w:val="00844951"/>
    <w:rsid w:val="008E7A4D"/>
    <w:rsid w:val="008F1652"/>
    <w:rsid w:val="009162D4"/>
    <w:rsid w:val="00966D23"/>
    <w:rsid w:val="00970681"/>
    <w:rsid w:val="00975406"/>
    <w:rsid w:val="00980527"/>
    <w:rsid w:val="009A614A"/>
    <w:rsid w:val="00A36226"/>
    <w:rsid w:val="00A432EE"/>
    <w:rsid w:val="00A621E7"/>
    <w:rsid w:val="00A71D9B"/>
    <w:rsid w:val="00A84F44"/>
    <w:rsid w:val="00AC17DF"/>
    <w:rsid w:val="00B6461C"/>
    <w:rsid w:val="00BA2AA8"/>
    <w:rsid w:val="00BD04F8"/>
    <w:rsid w:val="00C025D8"/>
    <w:rsid w:val="00C16A01"/>
    <w:rsid w:val="00C21D24"/>
    <w:rsid w:val="00D657F6"/>
    <w:rsid w:val="00D733E3"/>
    <w:rsid w:val="00D7636F"/>
    <w:rsid w:val="00DB3A92"/>
    <w:rsid w:val="00DD59A3"/>
    <w:rsid w:val="00DE3384"/>
    <w:rsid w:val="00E24F8D"/>
    <w:rsid w:val="00EB10E5"/>
    <w:rsid w:val="00EB6BE9"/>
    <w:rsid w:val="00F3103D"/>
    <w:rsid w:val="00F46E90"/>
    <w:rsid w:val="00F61D86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84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49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4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AA8"/>
  </w:style>
  <w:style w:type="paragraph" w:styleId="Stopka">
    <w:name w:val="footer"/>
    <w:basedOn w:val="Normalny"/>
    <w:link w:val="Stopka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84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49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4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AA8"/>
  </w:style>
  <w:style w:type="paragraph" w:styleId="Stopka">
    <w:name w:val="footer"/>
    <w:basedOn w:val="Normalny"/>
    <w:link w:val="Stopka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1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Monika Baran</cp:lastModifiedBy>
  <cp:revision>12</cp:revision>
  <cp:lastPrinted>2023-07-17T11:26:00Z</cp:lastPrinted>
  <dcterms:created xsi:type="dcterms:W3CDTF">2024-01-18T09:43:00Z</dcterms:created>
  <dcterms:modified xsi:type="dcterms:W3CDTF">2025-01-15T08:30:00Z</dcterms:modified>
</cp:coreProperties>
</file>