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DC0C" w14:textId="736D69AD" w:rsidR="00361AF8" w:rsidRPr="009A2A0B" w:rsidRDefault="00766582" w:rsidP="00CF2F76">
      <w:pPr>
        <w:spacing w:after="7"/>
        <w:ind w:left="264"/>
        <w:jc w:val="center"/>
        <w:rPr>
          <w:sz w:val="20"/>
          <w:szCs w:val="20"/>
        </w:rPr>
      </w:pPr>
      <w:bookmarkStart w:id="0" w:name="_GoBack"/>
      <w:bookmarkEnd w:id="0"/>
      <w:r w:rsidRPr="009A2A0B">
        <w:rPr>
          <w:rFonts w:ascii="Times New Roman" w:eastAsia="Times New Roman" w:hAnsi="Times New Roman" w:cs="Times New Roman"/>
          <w:b/>
          <w:sz w:val="24"/>
          <w:szCs w:val="20"/>
        </w:rPr>
        <w:t>WNIOSEK O PREFERENCYJNY ZAKUP PALIWA STAŁEGO DLA</w:t>
      </w:r>
    </w:p>
    <w:p w14:paraId="65F48888" w14:textId="477C0A8F" w:rsidR="00361AF8" w:rsidRPr="009A2A0B" w:rsidRDefault="00766582" w:rsidP="00CF2F76">
      <w:pPr>
        <w:spacing w:after="112"/>
        <w:ind w:right="18"/>
        <w:jc w:val="center"/>
        <w:rPr>
          <w:sz w:val="20"/>
          <w:szCs w:val="20"/>
        </w:rPr>
      </w:pPr>
      <w:r w:rsidRPr="009A2A0B">
        <w:rPr>
          <w:rFonts w:ascii="Times New Roman" w:eastAsia="Times New Roman" w:hAnsi="Times New Roman" w:cs="Times New Roman"/>
          <w:b/>
          <w:sz w:val="24"/>
          <w:szCs w:val="20"/>
        </w:rPr>
        <w:t>GOSPODARSTWA DOMOWEGO</w:t>
      </w:r>
    </w:p>
    <w:p w14:paraId="28C1C9F3" w14:textId="6E22C838" w:rsidR="00361AF8" w:rsidRPr="009A2A0B" w:rsidRDefault="00766582" w:rsidP="009A2A0B">
      <w:pPr>
        <w:spacing w:after="0"/>
        <w:rPr>
          <w:sz w:val="20"/>
          <w:szCs w:val="20"/>
        </w:rPr>
      </w:pPr>
      <w:r w:rsidRPr="009A2A0B">
        <w:rPr>
          <w:rFonts w:ascii="Times New Roman" w:eastAsia="Times New Roman" w:hAnsi="Times New Roman" w:cs="Times New Roman"/>
          <w:b/>
          <w:szCs w:val="20"/>
        </w:rPr>
        <w:t xml:space="preserve"> </w:t>
      </w:r>
    </w:p>
    <w:p w14:paraId="2D6D3928" w14:textId="77777777" w:rsidR="00361AF8" w:rsidRPr="009A2A0B" w:rsidRDefault="00766582">
      <w:pPr>
        <w:numPr>
          <w:ilvl w:val="0"/>
          <w:numId w:val="1"/>
        </w:numPr>
        <w:spacing w:after="5" w:line="250" w:lineRule="auto"/>
        <w:ind w:left="705" w:right="766" w:hanging="360"/>
        <w:rPr>
          <w:sz w:val="20"/>
          <w:szCs w:val="20"/>
        </w:rPr>
      </w:pPr>
      <w:r w:rsidRPr="009A2A0B">
        <w:rPr>
          <w:rFonts w:ascii="Times New Roman" w:eastAsia="Times New Roman" w:hAnsi="Times New Roman" w:cs="Times New Roman"/>
          <w:b/>
          <w:szCs w:val="20"/>
        </w:rPr>
        <w:t xml:space="preserve">Organ do którego składany jest wniosek o zakup preferencyjny paliwa stałego dla gospodarstwa domowego. </w:t>
      </w:r>
    </w:p>
    <w:p w14:paraId="5236911E" w14:textId="77777777" w:rsidR="00361AF8" w:rsidRPr="009A2A0B" w:rsidRDefault="00766582">
      <w:pPr>
        <w:spacing w:after="24"/>
        <w:ind w:left="775"/>
        <w:jc w:val="center"/>
        <w:rPr>
          <w:sz w:val="20"/>
          <w:szCs w:val="20"/>
        </w:rPr>
      </w:pPr>
      <w:r w:rsidRPr="009A2A0B">
        <w:rPr>
          <w:rFonts w:ascii="Times New Roman" w:eastAsia="Times New Roman" w:hAnsi="Times New Roman" w:cs="Times New Roman"/>
          <w:szCs w:val="20"/>
        </w:rPr>
        <w:t xml:space="preserve"> </w:t>
      </w:r>
    </w:p>
    <w:p w14:paraId="126A00B8" w14:textId="7BF0373F" w:rsidR="00361AF8" w:rsidRPr="009A2A0B" w:rsidRDefault="00766582" w:rsidP="00B609E2">
      <w:pPr>
        <w:spacing w:after="0"/>
        <w:ind w:left="2846" w:right="3" w:firstLine="694"/>
        <w:rPr>
          <w:sz w:val="20"/>
          <w:szCs w:val="20"/>
        </w:rPr>
      </w:pPr>
      <w:r w:rsidRPr="009A2A0B">
        <w:rPr>
          <w:rFonts w:ascii="Times New Roman" w:eastAsia="Times New Roman" w:hAnsi="Times New Roman" w:cs="Times New Roman"/>
          <w:szCs w:val="20"/>
        </w:rPr>
        <w:t>WÓJT GMINY</w:t>
      </w:r>
      <w:r w:rsidR="009A2A0B" w:rsidRPr="009A2A0B">
        <w:rPr>
          <w:rFonts w:ascii="Times New Roman" w:eastAsia="Times New Roman" w:hAnsi="Times New Roman" w:cs="Times New Roman"/>
          <w:szCs w:val="20"/>
        </w:rPr>
        <w:t xml:space="preserve"> ZAKRZÓWEK</w:t>
      </w:r>
      <w:r w:rsidRPr="009A2A0B">
        <w:rPr>
          <w:rFonts w:ascii="Times New Roman" w:eastAsia="Times New Roman" w:hAnsi="Times New Roman" w:cs="Times New Roman"/>
          <w:szCs w:val="20"/>
        </w:rPr>
        <w:t xml:space="preserve"> </w:t>
      </w:r>
    </w:p>
    <w:p w14:paraId="07AA5E00" w14:textId="17A9BB38" w:rsidR="00361AF8" w:rsidRPr="009A2A0B" w:rsidRDefault="00B609E2" w:rsidP="00B609E2">
      <w:pPr>
        <w:spacing w:after="0"/>
        <w:ind w:left="3554"/>
        <w:rPr>
          <w:sz w:val="20"/>
          <w:szCs w:val="20"/>
        </w:rPr>
      </w:pPr>
      <w:r>
        <w:rPr>
          <w:rFonts w:ascii="Times New Roman" w:eastAsia="Times New Roman" w:hAnsi="Times New Roman" w:cs="Times New Roman"/>
          <w:szCs w:val="20"/>
        </w:rPr>
        <w:t xml:space="preserve">    </w:t>
      </w:r>
      <w:r w:rsidRPr="009A2A0B">
        <w:rPr>
          <w:rFonts w:ascii="Times New Roman" w:eastAsia="Times New Roman" w:hAnsi="Times New Roman" w:cs="Times New Roman"/>
          <w:szCs w:val="20"/>
        </w:rPr>
        <w:t xml:space="preserve">UL. </w:t>
      </w:r>
      <w:r w:rsidR="009A2A0B" w:rsidRPr="009A2A0B">
        <w:rPr>
          <w:rFonts w:ascii="Times New Roman" w:eastAsia="Times New Roman" w:hAnsi="Times New Roman" w:cs="Times New Roman"/>
          <w:szCs w:val="20"/>
        </w:rPr>
        <w:t>ŻEROMSKIEGO 24</w:t>
      </w:r>
      <w:r w:rsidRPr="009A2A0B">
        <w:rPr>
          <w:rFonts w:ascii="Times New Roman" w:eastAsia="Times New Roman" w:hAnsi="Times New Roman" w:cs="Times New Roman"/>
          <w:szCs w:val="20"/>
        </w:rPr>
        <w:t xml:space="preserve"> </w:t>
      </w:r>
    </w:p>
    <w:p w14:paraId="2DE4E098" w14:textId="6FC568C8" w:rsidR="00361AF8" w:rsidRPr="009A2A0B" w:rsidRDefault="00B609E2" w:rsidP="00B609E2">
      <w:pPr>
        <w:spacing w:after="0"/>
        <w:ind w:left="2846" w:right="2" w:firstLine="694"/>
        <w:rPr>
          <w:sz w:val="20"/>
          <w:szCs w:val="20"/>
        </w:rPr>
      </w:pPr>
      <w:r>
        <w:rPr>
          <w:rFonts w:ascii="Times New Roman" w:eastAsia="Times New Roman" w:hAnsi="Times New Roman" w:cs="Times New Roman"/>
          <w:szCs w:val="20"/>
        </w:rPr>
        <w:t xml:space="preserve">    </w:t>
      </w:r>
      <w:r w:rsidR="009A2A0B" w:rsidRPr="009A2A0B">
        <w:rPr>
          <w:rFonts w:ascii="Times New Roman" w:eastAsia="Times New Roman" w:hAnsi="Times New Roman" w:cs="Times New Roman"/>
          <w:szCs w:val="20"/>
        </w:rPr>
        <w:t>23-213 ZAKRZÓWEK</w:t>
      </w:r>
    </w:p>
    <w:p w14:paraId="408902B5" w14:textId="77777777" w:rsidR="00361AF8" w:rsidRPr="009A2A0B" w:rsidRDefault="00766582">
      <w:pPr>
        <w:spacing w:after="35"/>
        <w:ind w:left="775"/>
        <w:jc w:val="center"/>
        <w:rPr>
          <w:sz w:val="20"/>
          <w:szCs w:val="20"/>
        </w:rPr>
      </w:pPr>
      <w:r w:rsidRPr="009A2A0B">
        <w:rPr>
          <w:rFonts w:ascii="Times New Roman" w:eastAsia="Times New Roman" w:hAnsi="Times New Roman" w:cs="Times New Roman"/>
          <w:szCs w:val="20"/>
        </w:rPr>
        <w:t xml:space="preserve"> </w:t>
      </w:r>
    </w:p>
    <w:p w14:paraId="4BD118A7" w14:textId="77777777" w:rsidR="009A2A0B" w:rsidRPr="009A2A0B" w:rsidRDefault="00766582">
      <w:pPr>
        <w:numPr>
          <w:ilvl w:val="0"/>
          <w:numId w:val="1"/>
        </w:numPr>
        <w:spacing w:after="5" w:line="386" w:lineRule="auto"/>
        <w:ind w:left="705" w:right="766" w:hanging="360"/>
        <w:rPr>
          <w:sz w:val="20"/>
          <w:szCs w:val="20"/>
        </w:rPr>
      </w:pPr>
      <w:r w:rsidRPr="009A2A0B">
        <w:rPr>
          <w:rFonts w:ascii="Times New Roman" w:eastAsia="Times New Roman" w:hAnsi="Times New Roman" w:cs="Times New Roman"/>
          <w:b/>
          <w:szCs w:val="20"/>
        </w:rPr>
        <w:t xml:space="preserve">Dane dotyczące wnioskodawcy i jego gospodarstwa domowego: </w:t>
      </w:r>
    </w:p>
    <w:p w14:paraId="6339AB46" w14:textId="72E4BA6F" w:rsidR="00361AF8" w:rsidRPr="009A2A0B" w:rsidRDefault="00766582" w:rsidP="009A2A0B">
      <w:pPr>
        <w:spacing w:after="5" w:line="386" w:lineRule="auto"/>
        <w:ind w:left="345" w:right="766"/>
        <w:rPr>
          <w:sz w:val="20"/>
          <w:szCs w:val="20"/>
        </w:rPr>
      </w:pPr>
      <w:r w:rsidRPr="009A2A0B">
        <w:rPr>
          <w:rFonts w:ascii="Times New Roman" w:eastAsia="Times New Roman" w:hAnsi="Times New Roman" w:cs="Times New Roman"/>
          <w:szCs w:val="20"/>
        </w:rPr>
        <w:t>01.</w:t>
      </w:r>
      <w:r w:rsidRPr="009A2A0B">
        <w:rPr>
          <w:rFonts w:ascii="Arial" w:eastAsia="Arial" w:hAnsi="Arial" w:cs="Arial"/>
          <w:szCs w:val="20"/>
        </w:rPr>
        <w:t xml:space="preserve"> </w:t>
      </w:r>
      <w:r w:rsidRPr="009A2A0B">
        <w:rPr>
          <w:rFonts w:ascii="Times New Roman" w:eastAsia="Times New Roman" w:hAnsi="Times New Roman" w:cs="Times New Roman"/>
          <w:szCs w:val="20"/>
        </w:rPr>
        <w:t xml:space="preserve">Imię (imiona) </w:t>
      </w:r>
    </w:p>
    <w:p w14:paraId="366C8E3F" w14:textId="77777777" w:rsidR="00361AF8" w:rsidRPr="009A2A0B" w:rsidRDefault="00766582">
      <w:pPr>
        <w:spacing w:after="112" w:line="263" w:lineRule="auto"/>
        <w:ind w:left="378" w:hanging="10"/>
        <w:jc w:val="both"/>
        <w:rPr>
          <w:sz w:val="20"/>
          <w:szCs w:val="20"/>
        </w:rPr>
      </w:pPr>
      <w:r w:rsidRPr="009A2A0B">
        <w:rPr>
          <w:rFonts w:ascii="Times New Roman" w:eastAsia="Times New Roman" w:hAnsi="Times New Roman" w:cs="Times New Roman"/>
          <w:szCs w:val="20"/>
        </w:rPr>
        <w:t xml:space="preserve">………………………………………………………………………………………………. </w:t>
      </w:r>
    </w:p>
    <w:p w14:paraId="7D99DD5A" w14:textId="77777777" w:rsidR="00361AF8" w:rsidRPr="009A2A0B" w:rsidRDefault="00766582">
      <w:pPr>
        <w:spacing w:after="161" w:line="263" w:lineRule="auto"/>
        <w:ind w:left="378" w:hanging="10"/>
        <w:jc w:val="both"/>
        <w:rPr>
          <w:sz w:val="20"/>
          <w:szCs w:val="20"/>
        </w:rPr>
      </w:pPr>
      <w:r w:rsidRPr="009A2A0B">
        <w:rPr>
          <w:rFonts w:ascii="Times New Roman" w:eastAsia="Times New Roman" w:hAnsi="Times New Roman" w:cs="Times New Roman"/>
          <w:szCs w:val="20"/>
        </w:rPr>
        <w:t>02.</w:t>
      </w:r>
      <w:r w:rsidRPr="009A2A0B">
        <w:rPr>
          <w:rFonts w:ascii="Arial" w:eastAsia="Arial" w:hAnsi="Arial" w:cs="Arial"/>
          <w:szCs w:val="20"/>
        </w:rPr>
        <w:t xml:space="preserve"> </w:t>
      </w:r>
      <w:r w:rsidRPr="009A2A0B">
        <w:rPr>
          <w:rFonts w:ascii="Times New Roman" w:eastAsia="Times New Roman" w:hAnsi="Times New Roman" w:cs="Times New Roman"/>
          <w:szCs w:val="20"/>
        </w:rPr>
        <w:t xml:space="preserve">Nazwisko </w:t>
      </w:r>
    </w:p>
    <w:p w14:paraId="12CDB711" w14:textId="77777777" w:rsidR="00361AF8" w:rsidRPr="009A2A0B" w:rsidRDefault="00766582">
      <w:pPr>
        <w:spacing w:after="163" w:line="263" w:lineRule="auto"/>
        <w:ind w:left="378" w:hanging="10"/>
        <w:jc w:val="both"/>
        <w:rPr>
          <w:sz w:val="20"/>
          <w:szCs w:val="20"/>
        </w:rPr>
      </w:pPr>
      <w:r w:rsidRPr="009A2A0B">
        <w:rPr>
          <w:rFonts w:ascii="Times New Roman" w:eastAsia="Times New Roman" w:hAnsi="Times New Roman" w:cs="Times New Roman"/>
          <w:szCs w:val="20"/>
        </w:rPr>
        <w:t xml:space="preserve">………………………………………………………………………………………………. </w:t>
      </w:r>
    </w:p>
    <w:p w14:paraId="78F4B3E8" w14:textId="77777777" w:rsidR="00361AF8" w:rsidRPr="009A2A0B" w:rsidRDefault="00766582">
      <w:pPr>
        <w:spacing w:after="5" w:line="356" w:lineRule="auto"/>
        <w:ind w:left="715" w:hanging="370"/>
        <w:rPr>
          <w:sz w:val="20"/>
          <w:szCs w:val="20"/>
        </w:rPr>
      </w:pPr>
      <w:r w:rsidRPr="009A2A0B">
        <w:rPr>
          <w:rFonts w:ascii="Times New Roman" w:eastAsia="Times New Roman" w:hAnsi="Times New Roman" w:cs="Times New Roman"/>
          <w:b/>
          <w:szCs w:val="20"/>
        </w:rPr>
        <w:t>3.</w:t>
      </w:r>
      <w:r w:rsidRPr="009A2A0B">
        <w:rPr>
          <w:rFonts w:ascii="Arial" w:eastAsia="Arial" w:hAnsi="Arial" w:cs="Arial"/>
          <w:b/>
          <w:szCs w:val="20"/>
        </w:rPr>
        <w:t xml:space="preserve"> </w:t>
      </w:r>
      <w:r w:rsidRPr="009A2A0B">
        <w:rPr>
          <w:rFonts w:ascii="Times New Roman" w:eastAsia="Times New Roman" w:hAnsi="Times New Roman" w:cs="Times New Roman"/>
          <w:b/>
          <w:szCs w:val="20"/>
        </w:rPr>
        <w:t xml:space="preserve">Adres pod którym jest prowadzone gospodarstwo domowe, na rzecz którego jest dokonywany zakup preferencyjny: </w:t>
      </w:r>
    </w:p>
    <w:p w14:paraId="5EA6B5FA" w14:textId="77777777" w:rsidR="00361AF8" w:rsidRPr="009A2A0B" w:rsidRDefault="00766582">
      <w:pPr>
        <w:numPr>
          <w:ilvl w:val="0"/>
          <w:numId w:val="2"/>
        </w:numPr>
        <w:spacing w:after="161" w:line="263" w:lineRule="auto"/>
        <w:ind w:hanging="360"/>
        <w:jc w:val="both"/>
        <w:rPr>
          <w:sz w:val="20"/>
          <w:szCs w:val="20"/>
        </w:rPr>
      </w:pPr>
      <w:r w:rsidRPr="009A2A0B">
        <w:rPr>
          <w:rFonts w:ascii="Times New Roman" w:eastAsia="Times New Roman" w:hAnsi="Times New Roman" w:cs="Times New Roman"/>
          <w:szCs w:val="20"/>
        </w:rPr>
        <w:t xml:space="preserve">Gmina/dzielnica </w:t>
      </w:r>
    </w:p>
    <w:p w14:paraId="3CA02AD6" w14:textId="77777777" w:rsidR="00361AF8" w:rsidRPr="009A2A0B" w:rsidRDefault="00766582">
      <w:pPr>
        <w:spacing w:after="153" w:line="263" w:lineRule="auto"/>
        <w:ind w:left="378" w:hanging="10"/>
        <w:jc w:val="both"/>
        <w:rPr>
          <w:sz w:val="20"/>
          <w:szCs w:val="20"/>
        </w:rPr>
      </w:pPr>
      <w:r w:rsidRPr="009A2A0B">
        <w:rPr>
          <w:rFonts w:ascii="Times New Roman" w:eastAsia="Times New Roman" w:hAnsi="Times New Roman" w:cs="Times New Roman"/>
          <w:szCs w:val="20"/>
        </w:rPr>
        <w:t xml:space="preserve">………………………………………………………………………………………………. </w:t>
      </w:r>
    </w:p>
    <w:p w14:paraId="6798269C" w14:textId="77777777" w:rsidR="00361AF8" w:rsidRPr="009A2A0B" w:rsidRDefault="00766582">
      <w:pPr>
        <w:numPr>
          <w:ilvl w:val="0"/>
          <w:numId w:val="2"/>
        </w:numPr>
        <w:spacing w:after="156" w:line="263" w:lineRule="auto"/>
        <w:ind w:hanging="360"/>
        <w:jc w:val="both"/>
        <w:rPr>
          <w:sz w:val="20"/>
          <w:szCs w:val="20"/>
        </w:rPr>
      </w:pPr>
      <w:r w:rsidRPr="009A2A0B">
        <w:rPr>
          <w:rFonts w:ascii="Times New Roman" w:eastAsia="Times New Roman" w:hAnsi="Times New Roman" w:cs="Times New Roman"/>
          <w:szCs w:val="20"/>
        </w:rPr>
        <w:t xml:space="preserve">Miejscowość i kod pocztowy </w:t>
      </w:r>
    </w:p>
    <w:p w14:paraId="530E2AD4" w14:textId="77777777" w:rsidR="00361AF8" w:rsidRPr="009A2A0B" w:rsidRDefault="00766582">
      <w:pPr>
        <w:spacing w:after="112" w:line="263" w:lineRule="auto"/>
        <w:ind w:left="378" w:hanging="10"/>
        <w:jc w:val="both"/>
        <w:rPr>
          <w:sz w:val="20"/>
          <w:szCs w:val="20"/>
        </w:rPr>
      </w:pPr>
      <w:r w:rsidRPr="009A2A0B">
        <w:rPr>
          <w:rFonts w:ascii="Times New Roman" w:eastAsia="Times New Roman" w:hAnsi="Times New Roman" w:cs="Times New Roman"/>
          <w:szCs w:val="20"/>
        </w:rPr>
        <w:t xml:space="preserve">………………………………………………………………………………………………. </w:t>
      </w:r>
    </w:p>
    <w:p w14:paraId="618DE007" w14:textId="77777777" w:rsidR="00361AF8" w:rsidRPr="009A2A0B" w:rsidRDefault="00766582">
      <w:pPr>
        <w:numPr>
          <w:ilvl w:val="0"/>
          <w:numId w:val="2"/>
        </w:numPr>
        <w:spacing w:line="263" w:lineRule="auto"/>
        <w:ind w:hanging="360"/>
        <w:jc w:val="both"/>
        <w:rPr>
          <w:sz w:val="20"/>
          <w:szCs w:val="20"/>
        </w:rPr>
      </w:pPr>
      <w:r w:rsidRPr="009A2A0B">
        <w:rPr>
          <w:rFonts w:ascii="Times New Roman" w:eastAsia="Times New Roman" w:hAnsi="Times New Roman" w:cs="Times New Roman"/>
          <w:szCs w:val="20"/>
        </w:rPr>
        <w:t xml:space="preserve">Ulica                                    04. nr domu                                         05. nr mieszkania </w:t>
      </w:r>
    </w:p>
    <w:p w14:paraId="1AD864A8" w14:textId="77777777" w:rsidR="00361AF8" w:rsidRPr="009A2A0B" w:rsidRDefault="00766582">
      <w:pPr>
        <w:spacing w:after="109" w:line="263" w:lineRule="auto"/>
        <w:ind w:left="378" w:hanging="10"/>
        <w:jc w:val="both"/>
        <w:rPr>
          <w:sz w:val="20"/>
          <w:szCs w:val="20"/>
        </w:rPr>
      </w:pPr>
      <w:r w:rsidRPr="009A2A0B">
        <w:rPr>
          <w:rFonts w:ascii="Times New Roman" w:eastAsia="Times New Roman" w:hAnsi="Times New Roman" w:cs="Times New Roman"/>
          <w:szCs w:val="20"/>
        </w:rPr>
        <w:t xml:space="preserve">………………………………………………………………………………………………. </w:t>
      </w:r>
    </w:p>
    <w:p w14:paraId="7A9A3B06" w14:textId="77777777" w:rsidR="00361AF8" w:rsidRPr="009A2A0B" w:rsidRDefault="00766582">
      <w:pPr>
        <w:spacing w:after="156" w:line="263" w:lineRule="auto"/>
        <w:ind w:left="378" w:hanging="10"/>
        <w:jc w:val="both"/>
        <w:rPr>
          <w:sz w:val="20"/>
          <w:szCs w:val="20"/>
        </w:rPr>
      </w:pPr>
      <w:r w:rsidRPr="009A2A0B">
        <w:rPr>
          <w:rFonts w:ascii="Times New Roman" w:eastAsia="Times New Roman" w:hAnsi="Times New Roman" w:cs="Times New Roman"/>
          <w:szCs w:val="20"/>
        </w:rPr>
        <w:t xml:space="preserve">06. Nr telefonu                                                                 07. Nr poczty elektronicznej       </w:t>
      </w:r>
    </w:p>
    <w:p w14:paraId="09D745A7" w14:textId="77777777" w:rsidR="00361AF8" w:rsidRPr="009A2A0B" w:rsidRDefault="00766582">
      <w:pPr>
        <w:spacing w:after="138" w:line="263" w:lineRule="auto"/>
        <w:ind w:left="378" w:hanging="10"/>
        <w:jc w:val="both"/>
        <w:rPr>
          <w:sz w:val="20"/>
          <w:szCs w:val="20"/>
        </w:rPr>
      </w:pPr>
      <w:r w:rsidRPr="009A2A0B">
        <w:rPr>
          <w:rFonts w:ascii="Times New Roman" w:eastAsia="Times New Roman" w:hAnsi="Times New Roman" w:cs="Times New Roman"/>
          <w:szCs w:val="20"/>
        </w:rPr>
        <w:t xml:space="preserve">………………………………………………………………………………………………. </w:t>
      </w:r>
    </w:p>
    <w:p w14:paraId="2297BD82" w14:textId="77777777" w:rsidR="00361AF8" w:rsidRPr="009A2A0B" w:rsidRDefault="00766582">
      <w:pPr>
        <w:spacing w:after="5" w:line="250" w:lineRule="auto"/>
        <w:ind w:left="715" w:hanging="370"/>
        <w:rPr>
          <w:sz w:val="20"/>
          <w:szCs w:val="20"/>
        </w:rPr>
      </w:pPr>
      <w:r w:rsidRPr="009A2A0B">
        <w:rPr>
          <w:rFonts w:ascii="Times New Roman" w:eastAsia="Times New Roman" w:hAnsi="Times New Roman" w:cs="Times New Roman"/>
          <w:b/>
          <w:szCs w:val="20"/>
        </w:rPr>
        <w:t>4.</w:t>
      </w:r>
      <w:r w:rsidRPr="009A2A0B">
        <w:rPr>
          <w:rFonts w:ascii="Arial" w:eastAsia="Arial" w:hAnsi="Arial" w:cs="Arial"/>
          <w:b/>
          <w:szCs w:val="20"/>
        </w:rPr>
        <w:t xml:space="preserve"> </w:t>
      </w:r>
      <w:r w:rsidRPr="009A2A0B">
        <w:rPr>
          <w:rFonts w:ascii="Times New Roman" w:eastAsia="Times New Roman" w:hAnsi="Times New Roman" w:cs="Times New Roman"/>
          <w:b/>
          <w:szCs w:val="20"/>
        </w:rPr>
        <w:t>Wnioskowane zapotrzebowanie i rodzaj paliwa stałego w ramach zakupu preferencyjnego w okresie – ma</w:t>
      </w:r>
      <w:r w:rsidRPr="009A2A0B">
        <w:rPr>
          <w:rFonts w:ascii="Times New Roman" w:eastAsia="Times New Roman" w:hAnsi="Times New Roman" w:cs="Times New Roman"/>
          <w:b/>
          <w:szCs w:val="20"/>
        </w:rPr>
        <w:t xml:space="preserve">ksymalnie 1,5 tony na każdy okres: </w:t>
      </w:r>
    </w:p>
    <w:p w14:paraId="324DF3A7" w14:textId="77777777" w:rsidR="00361AF8" w:rsidRPr="009A2A0B" w:rsidRDefault="00766582">
      <w:pPr>
        <w:spacing w:after="0"/>
        <w:ind w:left="721"/>
        <w:rPr>
          <w:sz w:val="20"/>
          <w:szCs w:val="20"/>
        </w:rPr>
      </w:pPr>
      <w:r w:rsidRPr="009A2A0B">
        <w:rPr>
          <w:rFonts w:ascii="Times New Roman" w:eastAsia="Times New Roman" w:hAnsi="Times New Roman" w:cs="Times New Roman"/>
          <w:b/>
          <w:szCs w:val="20"/>
        </w:rPr>
        <w:t xml:space="preserve">                            </w:t>
      </w:r>
    </w:p>
    <w:p w14:paraId="738915D2" w14:textId="77777777" w:rsidR="00361AF8" w:rsidRPr="009A2A0B" w:rsidRDefault="00766582">
      <w:pPr>
        <w:spacing w:after="4" w:line="263" w:lineRule="auto"/>
        <w:ind w:left="731" w:hanging="10"/>
        <w:jc w:val="both"/>
        <w:rPr>
          <w:sz w:val="20"/>
          <w:szCs w:val="20"/>
        </w:rPr>
      </w:pPr>
      <w:r w:rsidRPr="009A2A0B">
        <w:rPr>
          <w:rFonts w:ascii="Times New Roman" w:eastAsia="Times New Roman" w:hAnsi="Times New Roman" w:cs="Times New Roman"/>
          <w:b/>
          <w:szCs w:val="20"/>
        </w:rPr>
        <w:t xml:space="preserve">                         </w:t>
      </w:r>
      <w:r w:rsidRPr="009A2A0B">
        <w:rPr>
          <w:rFonts w:ascii="Times New Roman" w:eastAsia="Times New Roman" w:hAnsi="Times New Roman" w:cs="Times New Roman"/>
          <w:szCs w:val="20"/>
        </w:rPr>
        <w:t>ilość ton</w:t>
      </w:r>
      <w:r w:rsidRPr="009A2A0B">
        <w:rPr>
          <w:rFonts w:ascii="Times New Roman" w:eastAsia="Times New Roman" w:hAnsi="Times New Roman" w:cs="Times New Roman"/>
          <w:b/>
          <w:szCs w:val="20"/>
        </w:rPr>
        <w:t xml:space="preserve"> </w:t>
      </w:r>
      <w:r w:rsidRPr="009A2A0B">
        <w:rPr>
          <w:rFonts w:ascii="Times New Roman" w:eastAsia="Times New Roman" w:hAnsi="Times New Roman" w:cs="Times New Roman"/>
          <w:szCs w:val="20"/>
        </w:rPr>
        <w:t xml:space="preserve">do dni 31 grudnia 2022r.      ilość ton od dnia 1 stycznia 2023r. </w:t>
      </w:r>
    </w:p>
    <w:p w14:paraId="6D17166B" w14:textId="77777777" w:rsidR="00361AF8" w:rsidRPr="009A2A0B" w:rsidRDefault="00766582">
      <w:pPr>
        <w:spacing w:after="0"/>
        <w:ind w:left="721"/>
        <w:rPr>
          <w:sz w:val="20"/>
          <w:szCs w:val="20"/>
        </w:rPr>
      </w:pPr>
      <w:r w:rsidRPr="009A2A0B">
        <w:rPr>
          <w:rFonts w:ascii="Times New Roman" w:eastAsia="Times New Roman" w:hAnsi="Times New Roman" w:cs="Times New Roman"/>
          <w:b/>
          <w:szCs w:val="20"/>
        </w:rPr>
        <w:t xml:space="preserve">                                            </w:t>
      </w:r>
    </w:p>
    <w:tbl>
      <w:tblPr>
        <w:tblStyle w:val="TableGrid"/>
        <w:tblpPr w:vertAnchor="text" w:tblpX="3329" w:tblpY="-73"/>
        <w:tblOverlap w:val="never"/>
        <w:tblW w:w="5340" w:type="dxa"/>
        <w:tblInd w:w="0" w:type="dxa"/>
        <w:tblLook w:val="04A0" w:firstRow="1" w:lastRow="0" w:firstColumn="1" w:lastColumn="0" w:noHBand="0" w:noVBand="1"/>
      </w:tblPr>
      <w:tblGrid>
        <w:gridCol w:w="2031"/>
        <w:gridCol w:w="3309"/>
      </w:tblGrid>
      <w:tr w:rsidR="00361AF8" w:rsidRPr="009A2A0B" w14:paraId="43BC0666" w14:textId="77777777" w:rsidTr="00CF2F76">
        <w:trPr>
          <w:trHeight w:val="570"/>
        </w:trPr>
        <w:tc>
          <w:tcPr>
            <w:tcW w:w="2031" w:type="dxa"/>
            <w:tcBorders>
              <w:top w:val="nil"/>
              <w:left w:val="nil"/>
              <w:bottom w:val="nil"/>
              <w:right w:val="nil"/>
            </w:tcBorders>
          </w:tcPr>
          <w:p w14:paraId="29C3EDE6" w14:textId="3B636534" w:rsidR="00361AF8" w:rsidRPr="009A2A0B" w:rsidRDefault="00B609E2">
            <w:pPr>
              <w:rPr>
                <w:sz w:val="20"/>
                <w:szCs w:val="20"/>
              </w:rPr>
            </w:pPr>
            <w:r w:rsidRPr="009A2A0B">
              <w:rPr>
                <w:noProof/>
                <w:sz w:val="20"/>
                <w:szCs w:val="20"/>
              </w:rPr>
              <mc:AlternateContent>
                <mc:Choice Requires="wpg">
                  <w:drawing>
                    <wp:inline distT="0" distB="0" distL="0" distR="0" wp14:anchorId="6F2E4026" wp14:editId="45970B74">
                      <wp:extent cx="1244991" cy="1033976"/>
                      <wp:effectExtent l="0" t="0" r="12700" b="13970"/>
                      <wp:docPr id="1" name="Group 2844"/>
                      <wp:cNvGraphicFramePr/>
                      <a:graphic xmlns:a="http://schemas.openxmlformats.org/drawingml/2006/main">
                        <a:graphicData uri="http://schemas.microsoft.com/office/word/2010/wordprocessingGroup">
                          <wpg:wgp>
                            <wpg:cNvGrpSpPr/>
                            <wpg:grpSpPr>
                              <a:xfrm>
                                <a:off x="0" y="0"/>
                                <a:ext cx="1244991" cy="1033976"/>
                                <a:chOff x="0" y="0"/>
                                <a:chExt cx="941705" cy="883857"/>
                              </a:xfrm>
                            </wpg:grpSpPr>
                            <wps:wsp>
                              <wps:cNvPr id="2" name="Shape 168"/>
                              <wps:cNvSpPr/>
                              <wps:spPr>
                                <a:xfrm>
                                  <a:off x="8255" y="0"/>
                                  <a:ext cx="933450" cy="238125"/>
                                </a:xfrm>
                                <a:custGeom>
                                  <a:avLst/>
                                  <a:gdLst/>
                                  <a:ahLst/>
                                  <a:cxnLst/>
                                  <a:rect l="0" t="0" r="0" b="0"/>
                                  <a:pathLst>
                                    <a:path w="933450" h="238125">
                                      <a:moveTo>
                                        <a:pt x="0" y="238125"/>
                                      </a:moveTo>
                                      <a:lnTo>
                                        <a:pt x="933450" y="238125"/>
                                      </a:lnTo>
                                      <a:lnTo>
                                        <a:pt x="933450" y="0"/>
                                      </a:lnTo>
                                      <a:lnTo>
                                        <a:pt x="0" y="0"/>
                                      </a:lnTo>
                                      <a:close/>
                                    </a:path>
                                  </a:pathLst>
                                </a:custGeom>
                                <a:noFill/>
                                <a:ln w="12700" cap="flat" cmpd="sng" algn="ctr">
                                  <a:solidFill>
                                    <a:srgbClr val="000000"/>
                                  </a:solidFill>
                                  <a:prstDash val="solid"/>
                                  <a:miter lim="127000"/>
                                </a:ln>
                                <a:effectLst/>
                              </wps:spPr>
                              <wps:bodyPr/>
                            </wps:wsp>
                            <wps:wsp>
                              <wps:cNvPr id="3" name="Shape 170"/>
                              <wps:cNvSpPr/>
                              <wps:spPr>
                                <a:xfrm>
                                  <a:off x="0" y="312420"/>
                                  <a:ext cx="933450" cy="238125"/>
                                </a:xfrm>
                                <a:custGeom>
                                  <a:avLst/>
                                  <a:gdLst/>
                                  <a:ahLst/>
                                  <a:cxnLst/>
                                  <a:rect l="0" t="0" r="0" b="0"/>
                                  <a:pathLst>
                                    <a:path w="933450" h="238125">
                                      <a:moveTo>
                                        <a:pt x="0" y="238125"/>
                                      </a:moveTo>
                                      <a:lnTo>
                                        <a:pt x="933450" y="238125"/>
                                      </a:lnTo>
                                      <a:lnTo>
                                        <a:pt x="933450" y="0"/>
                                      </a:lnTo>
                                      <a:lnTo>
                                        <a:pt x="0" y="0"/>
                                      </a:lnTo>
                                      <a:close/>
                                    </a:path>
                                  </a:pathLst>
                                </a:custGeom>
                                <a:noFill/>
                                <a:ln w="12700" cap="flat" cmpd="sng" algn="ctr">
                                  <a:solidFill>
                                    <a:srgbClr val="000000"/>
                                  </a:solidFill>
                                  <a:prstDash val="solid"/>
                                  <a:miter lim="127000"/>
                                </a:ln>
                                <a:effectLst/>
                              </wps:spPr>
                              <wps:bodyPr/>
                            </wps:wsp>
                            <wps:wsp>
                              <wps:cNvPr id="4" name="Shape 172"/>
                              <wps:cNvSpPr/>
                              <wps:spPr>
                                <a:xfrm>
                                  <a:off x="635" y="645732"/>
                                  <a:ext cx="933450" cy="238125"/>
                                </a:xfrm>
                                <a:custGeom>
                                  <a:avLst/>
                                  <a:gdLst/>
                                  <a:ahLst/>
                                  <a:cxnLst/>
                                  <a:rect l="0" t="0" r="0" b="0"/>
                                  <a:pathLst>
                                    <a:path w="933450" h="238125">
                                      <a:moveTo>
                                        <a:pt x="0" y="238125"/>
                                      </a:moveTo>
                                      <a:lnTo>
                                        <a:pt x="933450" y="238125"/>
                                      </a:lnTo>
                                      <a:lnTo>
                                        <a:pt x="933450" y="0"/>
                                      </a:lnTo>
                                      <a:lnTo>
                                        <a:pt x="0" y="0"/>
                                      </a:lnTo>
                                      <a:close/>
                                    </a:path>
                                  </a:pathLst>
                                </a:custGeom>
                                <a:noFill/>
                                <a:ln w="12700" cap="flat" cmpd="sng" algn="ctr">
                                  <a:solidFill>
                                    <a:srgbClr val="000000"/>
                                  </a:solidFill>
                                  <a:prstDash val="solid"/>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DE834" id="Group 2844" o:spid="_x0000_s1026" style="width:98.05pt;height:81.4pt;mso-position-horizontal-relative:char;mso-position-vertical-relative:line" coordsize="9417,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">
                      <v:shape id="Shape 168" o:spid="_x0000_s1027" style="position:absolute;left:82;width:9335;height:2381;visibility:visible;mso-wrap-style:square;v-text-anchor:top" coordsize="933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" path="m,238125r933450,l933450,,,,,238125xe" filled="f" strokeweight="1pt">
                        <v:stroke miterlimit="83231f" joinstyle="miter"/>
                        <v:path arrowok="t" textboxrect="0,0,933450,238125"/>
                      </v:shape>
                      <v:shape id="Shape 170" o:spid="_x0000_s1028" style="position:absolute;top:3124;width:9334;height:2381;visibility:visible;mso-wrap-style:square;v-text-anchor:top" coordsize="933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" path="m,238125r933450,l933450,,,,,238125xe" filled="f" strokeweight="1pt">
                        <v:stroke miterlimit="83231f" joinstyle="miter"/>
                        <v:path arrowok="t" textboxrect="0,0,933450,238125"/>
                      </v:shape>
                      <v:shape id="Shape 172" o:spid="_x0000_s1029" style="position:absolute;left:6;top:6457;width:9334;height:2381;visibility:visible;mso-wrap-style:square;v-text-anchor:top" coordsize="933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" path="m,238125r933450,l933450,,,,,238125xe" filled="f" strokeweight="1pt">
                        <v:stroke miterlimit="83231f" joinstyle="miter"/>
                        <v:path arrowok="t" textboxrect="0,0,933450,238125"/>
                      </v:shape>
                      <w10:anchorlock/>
                    </v:group>
                  </w:pict>
                </mc:Fallback>
              </mc:AlternateContent>
            </w:r>
          </w:p>
        </w:tc>
        <w:tc>
          <w:tcPr>
            <w:tcW w:w="3309" w:type="dxa"/>
            <w:vMerge w:val="restart"/>
            <w:tcBorders>
              <w:top w:val="nil"/>
              <w:left w:val="nil"/>
              <w:bottom w:val="nil"/>
              <w:right w:val="nil"/>
            </w:tcBorders>
          </w:tcPr>
          <w:p w14:paraId="5C8A611A" w14:textId="77777777" w:rsidR="00361AF8" w:rsidRPr="009A2A0B" w:rsidRDefault="00766582">
            <w:pPr>
              <w:ind w:left="1045"/>
              <w:rPr>
                <w:sz w:val="20"/>
                <w:szCs w:val="20"/>
              </w:rPr>
            </w:pPr>
            <w:r w:rsidRPr="009A2A0B">
              <w:rPr>
                <w:noProof/>
                <w:sz w:val="20"/>
                <w:szCs w:val="20"/>
              </w:rPr>
              <mc:AlternateContent>
                <mc:Choice Requires="wpg">
                  <w:drawing>
                    <wp:inline distT="0" distB="0" distL="0" distR="0" wp14:anchorId="2EE163CA" wp14:editId="4E06BC2A">
                      <wp:extent cx="1385668" cy="1033780"/>
                      <wp:effectExtent l="0" t="0" r="24130" b="13970"/>
                      <wp:docPr id="2844" name="Group 2844"/>
                      <wp:cNvGraphicFramePr/>
                      <a:graphic xmlns:a="http://schemas.openxmlformats.org/drawingml/2006/main">
                        <a:graphicData uri="http://schemas.microsoft.com/office/word/2010/wordprocessingGroup">
                          <wpg:wgp>
                            <wpg:cNvGrpSpPr/>
                            <wpg:grpSpPr>
                              <a:xfrm>
                                <a:off x="0" y="0"/>
                                <a:ext cx="1385668" cy="1033780"/>
                                <a:chOff x="0" y="0"/>
                                <a:chExt cx="941705" cy="883857"/>
                              </a:xfrm>
                            </wpg:grpSpPr>
                            <wps:wsp>
                              <wps:cNvPr id="168" name="Shape 168"/>
                              <wps:cNvSpPr/>
                              <wps:spPr>
                                <a:xfrm>
                                  <a:off x="8255" y="0"/>
                                  <a:ext cx="933450" cy="238125"/>
                                </a:xfrm>
                                <a:custGeom>
                                  <a:avLst/>
                                  <a:gdLst/>
                                  <a:ahLst/>
                                  <a:cxnLst/>
                                  <a:rect l="0" t="0" r="0" b="0"/>
                                  <a:pathLst>
                                    <a:path w="933450" h="238125">
                                      <a:moveTo>
                                        <a:pt x="0" y="238125"/>
                                      </a:moveTo>
                                      <a:lnTo>
                                        <a:pt x="933450" y="238125"/>
                                      </a:lnTo>
                                      <a:lnTo>
                                        <a:pt x="933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0" name="Shape 170"/>
                              <wps:cNvSpPr/>
                              <wps:spPr>
                                <a:xfrm>
                                  <a:off x="0" y="312420"/>
                                  <a:ext cx="933450" cy="238125"/>
                                </a:xfrm>
                                <a:custGeom>
                                  <a:avLst/>
                                  <a:gdLst/>
                                  <a:ahLst/>
                                  <a:cxnLst/>
                                  <a:rect l="0" t="0" r="0" b="0"/>
                                  <a:pathLst>
                                    <a:path w="933450" h="238125">
                                      <a:moveTo>
                                        <a:pt x="0" y="238125"/>
                                      </a:moveTo>
                                      <a:lnTo>
                                        <a:pt x="933450" y="238125"/>
                                      </a:lnTo>
                                      <a:lnTo>
                                        <a:pt x="933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2" name="Shape 172"/>
                              <wps:cNvSpPr/>
                              <wps:spPr>
                                <a:xfrm>
                                  <a:off x="635" y="645732"/>
                                  <a:ext cx="933450" cy="238125"/>
                                </a:xfrm>
                                <a:custGeom>
                                  <a:avLst/>
                                  <a:gdLst/>
                                  <a:ahLst/>
                                  <a:cxnLst/>
                                  <a:rect l="0" t="0" r="0" b="0"/>
                                  <a:pathLst>
                                    <a:path w="933450" h="238125">
                                      <a:moveTo>
                                        <a:pt x="0" y="238125"/>
                                      </a:moveTo>
                                      <a:lnTo>
                                        <a:pt x="933450" y="238125"/>
                                      </a:lnTo>
                                      <a:lnTo>
                                        <a:pt x="933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BD812" id="Group 2844" o:spid="_x0000_s1026" style="width:109.1pt;height:81.4pt;mso-position-horizontal-relative:char;mso-position-vertical-relative:line" coordsize="9417,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">
                      <v:shape id="Shape 168" o:spid="_x0000_s1027" style="position:absolute;left:82;width:9335;height:2381;visibility:visible;mso-wrap-style:square;v-text-anchor:top" coordsize="933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" path="m,238125r933450,l933450,,,,,238125xe" filled="f" strokeweight="1pt">
                        <v:stroke miterlimit="83231f" joinstyle="miter"/>
                        <v:path arrowok="t" textboxrect="0,0,933450,238125"/>
                      </v:shape>
                      <v:shape id="Shape 170" o:spid="_x0000_s1028" style="position:absolute;top:3124;width:9334;height:2381;visibility:visible;mso-wrap-style:square;v-text-anchor:top" coordsize="933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" path="m,238125r933450,l933450,,,,,238125xe" filled="f" strokeweight="1pt">
                        <v:stroke miterlimit="83231f" joinstyle="miter"/>
                        <v:path arrowok="t" textboxrect="0,0,933450,238125"/>
                      </v:shape>
                      <v:shape id="Shape 172" o:spid="_x0000_s1029" style="position:absolute;left:6;top:6457;width:9334;height:2381;visibility:visible;mso-wrap-style:square;v-text-anchor:top" coordsize="933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" path="m,238125r933450,l933450,,,,,238125xe" filled="f" strokeweight="1pt">
                        <v:stroke miterlimit="83231f" joinstyle="miter"/>
                        <v:path arrowok="t" textboxrect="0,0,933450,238125"/>
                      </v:shape>
                      <w10:anchorlock/>
                    </v:group>
                  </w:pict>
                </mc:Fallback>
              </mc:AlternateContent>
            </w:r>
          </w:p>
        </w:tc>
      </w:tr>
      <w:tr w:rsidR="00361AF8" w:rsidRPr="009A2A0B" w14:paraId="2C08503A" w14:textId="77777777" w:rsidTr="00CF2F76">
        <w:trPr>
          <w:trHeight w:val="181"/>
        </w:trPr>
        <w:tc>
          <w:tcPr>
            <w:tcW w:w="2031" w:type="dxa"/>
            <w:tcBorders>
              <w:top w:val="nil"/>
              <w:left w:val="nil"/>
              <w:bottom w:val="nil"/>
              <w:right w:val="nil"/>
            </w:tcBorders>
            <w:vAlign w:val="center"/>
          </w:tcPr>
          <w:p w14:paraId="13C0381D" w14:textId="77777777" w:rsidR="00361AF8" w:rsidRPr="009A2A0B" w:rsidRDefault="00361AF8">
            <w:pPr>
              <w:rPr>
                <w:sz w:val="20"/>
                <w:szCs w:val="20"/>
              </w:rPr>
            </w:pPr>
          </w:p>
        </w:tc>
        <w:tc>
          <w:tcPr>
            <w:tcW w:w="0" w:type="auto"/>
            <w:vMerge/>
            <w:tcBorders>
              <w:top w:val="nil"/>
              <w:left w:val="nil"/>
              <w:bottom w:val="nil"/>
              <w:right w:val="nil"/>
            </w:tcBorders>
          </w:tcPr>
          <w:p w14:paraId="503568F5" w14:textId="77777777" w:rsidR="00361AF8" w:rsidRPr="009A2A0B" w:rsidRDefault="00361AF8">
            <w:pPr>
              <w:rPr>
                <w:sz w:val="20"/>
                <w:szCs w:val="20"/>
              </w:rPr>
            </w:pPr>
          </w:p>
        </w:tc>
      </w:tr>
    </w:tbl>
    <w:p w14:paraId="55FA9703" w14:textId="446A7D97" w:rsidR="00361AF8" w:rsidRPr="009A2A0B" w:rsidRDefault="00766582">
      <w:pPr>
        <w:numPr>
          <w:ilvl w:val="0"/>
          <w:numId w:val="3"/>
        </w:numPr>
        <w:spacing w:after="25" w:line="248" w:lineRule="auto"/>
        <w:ind w:right="707" w:hanging="360"/>
        <w:rPr>
          <w:sz w:val="20"/>
          <w:szCs w:val="20"/>
        </w:rPr>
      </w:pPr>
      <w:r w:rsidRPr="009A2A0B">
        <w:rPr>
          <w:rFonts w:ascii="Times New Roman" w:eastAsia="Times New Roman" w:hAnsi="Times New Roman" w:cs="Times New Roman"/>
          <w:szCs w:val="20"/>
        </w:rPr>
        <w:t xml:space="preserve">Groszek  </w:t>
      </w:r>
    </w:p>
    <w:p w14:paraId="0980350C" w14:textId="77777777" w:rsidR="00361AF8" w:rsidRPr="009A2A0B" w:rsidRDefault="00766582">
      <w:pPr>
        <w:spacing w:after="0"/>
        <w:ind w:left="721" w:right="707"/>
        <w:rPr>
          <w:sz w:val="20"/>
          <w:szCs w:val="20"/>
        </w:rPr>
      </w:pPr>
      <w:r w:rsidRPr="009A2A0B">
        <w:rPr>
          <w:rFonts w:ascii="Times New Roman" w:eastAsia="Times New Roman" w:hAnsi="Times New Roman" w:cs="Times New Roman"/>
          <w:szCs w:val="20"/>
        </w:rPr>
        <w:t xml:space="preserve"> </w:t>
      </w:r>
    </w:p>
    <w:p w14:paraId="167FB081" w14:textId="5D0F195B" w:rsidR="00361AF8" w:rsidRPr="009A2A0B" w:rsidRDefault="00CF2F76">
      <w:pPr>
        <w:numPr>
          <w:ilvl w:val="0"/>
          <w:numId w:val="3"/>
        </w:numPr>
        <w:spacing w:after="4" w:line="263" w:lineRule="auto"/>
        <w:ind w:right="707" w:hanging="360"/>
        <w:rPr>
          <w:sz w:val="20"/>
          <w:szCs w:val="20"/>
        </w:rPr>
      </w:pPr>
      <w:r>
        <w:rPr>
          <w:rFonts w:ascii="Times New Roman" w:eastAsia="Times New Roman" w:hAnsi="Times New Roman" w:cs="Times New Roman"/>
          <w:szCs w:val="20"/>
        </w:rPr>
        <w:t xml:space="preserve">Miał  </w:t>
      </w:r>
    </w:p>
    <w:p w14:paraId="3BA2FF9C" w14:textId="77777777" w:rsidR="00361AF8" w:rsidRPr="009A2A0B" w:rsidRDefault="00766582">
      <w:pPr>
        <w:spacing w:after="0"/>
        <w:ind w:right="707"/>
        <w:rPr>
          <w:sz w:val="20"/>
          <w:szCs w:val="20"/>
        </w:rPr>
      </w:pPr>
      <w:r w:rsidRPr="009A2A0B">
        <w:rPr>
          <w:rFonts w:ascii="Times New Roman" w:eastAsia="Times New Roman" w:hAnsi="Times New Roman" w:cs="Times New Roman"/>
          <w:szCs w:val="20"/>
        </w:rPr>
        <w:t xml:space="preserve"> </w:t>
      </w:r>
    </w:p>
    <w:p w14:paraId="7734C6BB" w14:textId="7D12E07B" w:rsidR="00361AF8" w:rsidRPr="009A2A0B" w:rsidRDefault="00766582">
      <w:pPr>
        <w:numPr>
          <w:ilvl w:val="0"/>
          <w:numId w:val="3"/>
        </w:numPr>
        <w:spacing w:after="4" w:line="263" w:lineRule="auto"/>
        <w:ind w:right="707" w:hanging="360"/>
        <w:rPr>
          <w:sz w:val="20"/>
          <w:szCs w:val="20"/>
        </w:rPr>
      </w:pPr>
      <w:r w:rsidRPr="009A2A0B">
        <w:rPr>
          <w:rFonts w:ascii="Times New Roman" w:eastAsia="Times New Roman" w:hAnsi="Times New Roman" w:cs="Times New Roman"/>
          <w:szCs w:val="20"/>
        </w:rPr>
        <w:t xml:space="preserve">Orzech  </w:t>
      </w:r>
    </w:p>
    <w:p w14:paraId="3EB8E394" w14:textId="77777777" w:rsidR="00361AF8" w:rsidRPr="009A2A0B" w:rsidRDefault="00766582">
      <w:pPr>
        <w:spacing w:after="0"/>
        <w:ind w:left="721" w:right="707"/>
        <w:rPr>
          <w:sz w:val="20"/>
          <w:szCs w:val="20"/>
        </w:rPr>
      </w:pPr>
      <w:r w:rsidRPr="009A2A0B">
        <w:rPr>
          <w:rFonts w:ascii="Times New Roman" w:eastAsia="Times New Roman" w:hAnsi="Times New Roman" w:cs="Times New Roman"/>
          <w:szCs w:val="20"/>
        </w:rPr>
        <w:t xml:space="preserve"> </w:t>
      </w:r>
    </w:p>
    <w:p w14:paraId="2A36D14A" w14:textId="33C0F06F" w:rsidR="00B609E2" w:rsidRPr="009A2A0B" w:rsidRDefault="00766582" w:rsidP="00CF2F76">
      <w:pPr>
        <w:spacing w:after="25" w:line="248" w:lineRule="auto"/>
        <w:ind w:right="707"/>
        <w:rPr>
          <w:sz w:val="20"/>
          <w:szCs w:val="20"/>
        </w:rPr>
      </w:pPr>
      <w:bookmarkStart w:id="1" w:name="_Hlk118118683"/>
      <w:r w:rsidRPr="009A2A0B">
        <w:rPr>
          <w:rFonts w:ascii="Times New Roman" w:eastAsia="Times New Roman" w:hAnsi="Times New Roman" w:cs="Times New Roman"/>
          <w:szCs w:val="20"/>
        </w:rPr>
        <w:t xml:space="preserve"> </w:t>
      </w:r>
      <w:r w:rsidR="00CF2F76">
        <w:rPr>
          <w:rFonts w:ascii="Times New Roman" w:eastAsia="Times New Roman" w:hAnsi="Times New Roman" w:cs="Times New Roman"/>
          <w:szCs w:val="20"/>
        </w:rPr>
        <w:t xml:space="preserve">                        </w:t>
      </w:r>
      <w:bookmarkEnd w:id="1"/>
    </w:p>
    <w:p w14:paraId="6F09EF40" w14:textId="377A5D98" w:rsidR="00361AF8" w:rsidRPr="00B609E2" w:rsidRDefault="00766582" w:rsidP="00B609E2">
      <w:pPr>
        <w:spacing w:after="0"/>
        <w:rPr>
          <w:rFonts w:ascii="Times New Roman" w:eastAsia="Times New Roman" w:hAnsi="Times New Roman" w:cs="Times New Roman"/>
          <w:b/>
          <w:szCs w:val="20"/>
        </w:rPr>
      </w:pPr>
      <w:r w:rsidRPr="009A2A0B">
        <w:rPr>
          <w:rFonts w:ascii="Times New Roman" w:eastAsia="Times New Roman" w:hAnsi="Times New Roman" w:cs="Times New Roman"/>
          <w:b/>
          <w:szCs w:val="20"/>
        </w:rPr>
        <w:t>5.</w:t>
      </w:r>
      <w:r w:rsidRPr="009A2A0B">
        <w:rPr>
          <w:rFonts w:ascii="Arial" w:eastAsia="Arial" w:hAnsi="Arial" w:cs="Arial"/>
          <w:b/>
          <w:szCs w:val="20"/>
        </w:rPr>
        <w:t xml:space="preserve"> </w:t>
      </w:r>
      <w:r w:rsidRPr="009A2A0B">
        <w:rPr>
          <w:rFonts w:ascii="Times New Roman" w:eastAsia="Times New Roman" w:hAnsi="Times New Roman" w:cs="Times New Roman"/>
          <w:b/>
          <w:szCs w:val="20"/>
        </w:rPr>
        <w:t>Czy wnioskodawca dokonał</w:t>
      </w:r>
      <w:r w:rsidR="00B609E2">
        <w:rPr>
          <w:rFonts w:ascii="Times New Roman" w:eastAsia="Times New Roman" w:hAnsi="Times New Roman" w:cs="Times New Roman"/>
          <w:b/>
          <w:szCs w:val="20"/>
        </w:rPr>
        <w:t xml:space="preserve"> </w:t>
      </w:r>
      <w:r w:rsidRPr="009A2A0B">
        <w:rPr>
          <w:rFonts w:ascii="Times New Roman" w:eastAsia="Times New Roman" w:hAnsi="Times New Roman" w:cs="Times New Roman"/>
          <w:b/>
          <w:szCs w:val="20"/>
        </w:rPr>
        <w:t xml:space="preserve">już zakupu preferencyjnego (jeśli tak to w jakiej ilości) </w:t>
      </w:r>
    </w:p>
    <w:p w14:paraId="6B2C6821" w14:textId="77777777" w:rsidR="00361AF8" w:rsidRPr="009A2A0B" w:rsidRDefault="00766582">
      <w:pPr>
        <w:spacing w:after="30"/>
        <w:ind w:left="368"/>
        <w:rPr>
          <w:sz w:val="20"/>
          <w:szCs w:val="20"/>
        </w:rPr>
      </w:pPr>
      <w:r w:rsidRPr="009A2A0B">
        <w:rPr>
          <w:rFonts w:ascii="Times New Roman" w:eastAsia="Times New Roman" w:hAnsi="Times New Roman" w:cs="Times New Roman"/>
          <w:b/>
          <w:szCs w:val="20"/>
        </w:rPr>
        <w:t xml:space="preserve"> </w:t>
      </w:r>
    </w:p>
    <w:p w14:paraId="21A399D3" w14:textId="77777777" w:rsidR="00361AF8" w:rsidRPr="009A2A0B" w:rsidRDefault="00766582">
      <w:pPr>
        <w:spacing w:after="4" w:line="263" w:lineRule="auto"/>
        <w:ind w:left="378" w:hanging="10"/>
        <w:jc w:val="both"/>
        <w:rPr>
          <w:sz w:val="20"/>
          <w:szCs w:val="20"/>
        </w:rPr>
      </w:pPr>
      <w:r w:rsidRPr="009A2A0B">
        <w:rPr>
          <w:noProof/>
          <w:sz w:val="20"/>
          <w:szCs w:val="20"/>
        </w:rPr>
        <mc:AlternateContent>
          <mc:Choice Requires="wpg">
            <w:drawing>
              <wp:anchor distT="0" distB="0" distL="114300" distR="114300" simplePos="0" relativeHeight="251658240" behindDoc="0" locked="0" layoutInCell="1" allowOverlap="1" wp14:anchorId="6DA49136" wp14:editId="5D63B2FC">
                <wp:simplePos x="0" y="0"/>
                <wp:positionH relativeFrom="column">
                  <wp:posOffset>233375</wp:posOffset>
                </wp:positionH>
                <wp:positionV relativeFrom="paragraph">
                  <wp:posOffset>-50269</wp:posOffset>
                </wp:positionV>
                <wp:extent cx="170815" cy="427863"/>
                <wp:effectExtent l="0" t="0" r="0" b="0"/>
                <wp:wrapSquare wrapText="bothSides"/>
                <wp:docPr id="2589" name="Group 2589"/>
                <wp:cNvGraphicFramePr/>
                <a:graphic xmlns:a="http://schemas.openxmlformats.org/drawingml/2006/main">
                  <a:graphicData uri="http://schemas.microsoft.com/office/word/2010/wordprocessingGroup">
                    <wpg:wgp>
                      <wpg:cNvGrpSpPr/>
                      <wpg:grpSpPr>
                        <a:xfrm>
                          <a:off x="0" y="0"/>
                          <a:ext cx="170815" cy="427863"/>
                          <a:chOff x="0" y="0"/>
                          <a:chExt cx="170815" cy="427863"/>
                        </a:xfrm>
                      </wpg:grpSpPr>
                      <wps:wsp>
                        <wps:cNvPr id="341" name="Shape 341"/>
                        <wps:cNvSpPr/>
                        <wps:spPr>
                          <a:xfrm>
                            <a:off x="0" y="0"/>
                            <a:ext cx="168275" cy="193040"/>
                          </a:xfrm>
                          <a:custGeom>
                            <a:avLst/>
                            <a:gdLst/>
                            <a:ahLst/>
                            <a:cxnLst/>
                            <a:rect l="0" t="0" r="0" b="0"/>
                            <a:pathLst>
                              <a:path w="168275" h="193040">
                                <a:moveTo>
                                  <a:pt x="0" y="193040"/>
                                </a:moveTo>
                                <a:lnTo>
                                  <a:pt x="168275" y="193040"/>
                                </a:lnTo>
                                <a:lnTo>
                                  <a:pt x="1682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3" name="Shape 343"/>
                        <wps:cNvSpPr/>
                        <wps:spPr>
                          <a:xfrm>
                            <a:off x="2540" y="234823"/>
                            <a:ext cx="168275" cy="193040"/>
                          </a:xfrm>
                          <a:custGeom>
                            <a:avLst/>
                            <a:gdLst/>
                            <a:ahLst/>
                            <a:cxnLst/>
                            <a:rect l="0" t="0" r="0" b="0"/>
                            <a:pathLst>
                              <a:path w="168275" h="193040">
                                <a:moveTo>
                                  <a:pt x="0" y="193040"/>
                                </a:moveTo>
                                <a:lnTo>
                                  <a:pt x="168275" y="193040"/>
                                </a:lnTo>
                                <a:lnTo>
                                  <a:pt x="1682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89" style="width:13.45pt;height:33.69pt;position:absolute;mso-position-horizontal-relative:text;mso-position-horizontal:absolute;margin-left:18.376pt;mso-position-vertical-relative:text;margin-top:-3.95827pt;" coordsize="1708,4278">
                <v:shape id="Shape 341" style="position:absolute;width:1682;height:1930;left:0;top:0;" coordsize="168275,193040" path="m0,193040l168275,193040l168275,0l0,0x">
                  <v:stroke weight="1pt" endcap="flat" joinstyle="miter" miterlimit="10" on="true" color="#000000"/>
                  <v:fill on="false" color="#000000" opacity="0"/>
                </v:shape>
                <v:shape id="Shape 343" style="position:absolute;width:1682;height:1930;left:25;top:2348;" coordsize="168275,193040" path="m0,193040l168275,193040l168275,0l0,0x">
                  <v:stroke weight="1pt" endcap="flat" joinstyle="miter" miterlimit="10" on="true" color="#000000"/>
                  <v:fill on="false" color="#000000" opacity="0"/>
                </v:shape>
                <w10:wrap type="square"/>
              </v:group>
            </w:pict>
          </mc:Fallback>
        </mc:AlternateContent>
      </w:r>
      <w:r w:rsidRPr="009A2A0B">
        <w:rPr>
          <w:rFonts w:ascii="Times New Roman" w:eastAsia="Times New Roman" w:hAnsi="Times New Roman" w:cs="Times New Roman"/>
          <w:szCs w:val="20"/>
        </w:rPr>
        <w:t xml:space="preserve">Tak ………………….. </w:t>
      </w:r>
    </w:p>
    <w:p w14:paraId="68971973" w14:textId="53275504" w:rsidR="00361AF8" w:rsidRPr="009A2A0B" w:rsidRDefault="00766582" w:rsidP="009A2A0B">
      <w:pPr>
        <w:spacing w:after="152" w:line="263" w:lineRule="auto"/>
        <w:ind w:left="378" w:hanging="10"/>
        <w:jc w:val="both"/>
        <w:rPr>
          <w:sz w:val="20"/>
          <w:szCs w:val="20"/>
        </w:rPr>
      </w:pPr>
      <w:r w:rsidRPr="009A2A0B">
        <w:rPr>
          <w:rFonts w:ascii="Times New Roman" w:eastAsia="Times New Roman" w:hAnsi="Times New Roman" w:cs="Times New Roman"/>
          <w:szCs w:val="20"/>
        </w:rPr>
        <w:t xml:space="preserve">Nie </w:t>
      </w:r>
    </w:p>
    <w:p w14:paraId="07B838DB" w14:textId="77777777" w:rsidR="00361AF8" w:rsidRPr="009A2A0B" w:rsidRDefault="00766582">
      <w:pPr>
        <w:spacing w:after="0"/>
        <w:rPr>
          <w:sz w:val="20"/>
          <w:szCs w:val="20"/>
        </w:rPr>
      </w:pPr>
      <w:r w:rsidRPr="009A2A0B">
        <w:rPr>
          <w:rFonts w:ascii="Times New Roman" w:eastAsia="Times New Roman" w:hAnsi="Times New Roman" w:cs="Times New Roman"/>
          <w:szCs w:val="20"/>
        </w:rPr>
        <w:t xml:space="preserve"> </w:t>
      </w:r>
    </w:p>
    <w:p w14:paraId="4169E880" w14:textId="1CF277F8" w:rsidR="00361AF8" w:rsidRPr="009A2A0B" w:rsidRDefault="00766582">
      <w:pPr>
        <w:spacing w:after="4" w:line="263" w:lineRule="auto"/>
        <w:ind w:left="10" w:hanging="10"/>
        <w:jc w:val="both"/>
        <w:rPr>
          <w:sz w:val="20"/>
          <w:szCs w:val="20"/>
        </w:rPr>
      </w:pPr>
      <w:r w:rsidRPr="009A2A0B">
        <w:rPr>
          <w:rFonts w:ascii="Times New Roman" w:eastAsia="Times New Roman" w:hAnsi="Times New Roman" w:cs="Times New Roman"/>
          <w:szCs w:val="20"/>
        </w:rPr>
        <w:t>Oświadczam, że ja ani żaden członek mojego gospodarstwa domowego, na rzecz którego jest dokonywany zakup preferencyjny,</w:t>
      </w:r>
      <w:r w:rsidRPr="009A2A0B">
        <w:rPr>
          <w:rFonts w:ascii="Times New Roman" w:eastAsia="Times New Roman" w:hAnsi="Times New Roman" w:cs="Times New Roman"/>
          <w:szCs w:val="20"/>
        </w:rPr>
        <w:t xml:space="preserve"> nie nabyli paliwa stałego na sezon grzewczy przypadający na lata 2022-2023, po cenie niższej niż 2000,00 zł brutto za tonę w ilości co najmniej takiej jak określona w przepisach wydanych na podstawie art. 8 ust.2 ustawy z dnia 2</w:t>
      </w:r>
      <w:r w:rsidR="0043735C">
        <w:rPr>
          <w:rFonts w:ascii="Times New Roman" w:eastAsia="Times New Roman" w:hAnsi="Times New Roman" w:cs="Times New Roman"/>
          <w:szCs w:val="20"/>
        </w:rPr>
        <w:t>7</w:t>
      </w:r>
      <w:r w:rsidRPr="009A2A0B">
        <w:rPr>
          <w:rFonts w:ascii="Times New Roman" w:eastAsia="Times New Roman" w:hAnsi="Times New Roman" w:cs="Times New Roman"/>
          <w:szCs w:val="20"/>
        </w:rPr>
        <w:t xml:space="preserve"> października</w:t>
      </w:r>
      <w:r w:rsidR="0043735C">
        <w:rPr>
          <w:rFonts w:ascii="Times New Roman" w:eastAsia="Times New Roman" w:hAnsi="Times New Roman" w:cs="Times New Roman"/>
          <w:szCs w:val="20"/>
        </w:rPr>
        <w:t xml:space="preserve"> </w:t>
      </w:r>
      <w:r w:rsidRPr="009A2A0B">
        <w:rPr>
          <w:rFonts w:ascii="Times New Roman" w:eastAsia="Times New Roman" w:hAnsi="Times New Roman" w:cs="Times New Roman"/>
          <w:szCs w:val="20"/>
        </w:rPr>
        <w:t>2022 r. o za</w:t>
      </w:r>
      <w:r w:rsidRPr="009A2A0B">
        <w:rPr>
          <w:rFonts w:ascii="Times New Roman" w:eastAsia="Times New Roman" w:hAnsi="Times New Roman" w:cs="Times New Roman"/>
          <w:szCs w:val="20"/>
        </w:rPr>
        <w:t xml:space="preserve">kupie preferencyjnym paliwa stałego przez gospodarstwa domowe. </w:t>
      </w:r>
    </w:p>
    <w:p w14:paraId="17094028" w14:textId="77777777" w:rsidR="00361AF8" w:rsidRPr="009A2A0B" w:rsidRDefault="00766582">
      <w:pPr>
        <w:spacing w:after="0"/>
        <w:rPr>
          <w:sz w:val="20"/>
          <w:szCs w:val="20"/>
        </w:rPr>
      </w:pPr>
      <w:r w:rsidRPr="009A2A0B">
        <w:rPr>
          <w:rFonts w:ascii="Times New Roman" w:eastAsia="Times New Roman" w:hAnsi="Times New Roman" w:cs="Times New Roman"/>
          <w:szCs w:val="20"/>
        </w:rPr>
        <w:lastRenderedPageBreak/>
        <w:t xml:space="preserve"> </w:t>
      </w:r>
    </w:p>
    <w:p w14:paraId="58EF0736" w14:textId="77777777" w:rsidR="00361AF8" w:rsidRPr="009A2A0B" w:rsidRDefault="00766582">
      <w:pPr>
        <w:spacing w:after="4" w:line="263" w:lineRule="auto"/>
        <w:ind w:left="10" w:hanging="10"/>
        <w:jc w:val="both"/>
        <w:rPr>
          <w:sz w:val="20"/>
          <w:szCs w:val="20"/>
        </w:rPr>
      </w:pPr>
      <w:r w:rsidRPr="009A2A0B">
        <w:rPr>
          <w:rFonts w:ascii="Times New Roman" w:eastAsia="Times New Roman" w:hAnsi="Times New Roman" w:cs="Times New Roman"/>
          <w:szCs w:val="20"/>
        </w:rPr>
        <w:t xml:space="preserve">Jestem świadomy odpowiedzialności karnej za złożenie fałszywego oświadczenia wynikającej z art. 233§6 ustawy z dnia 6 czerwca 1997 r. – Kodeks karny. </w:t>
      </w:r>
    </w:p>
    <w:p w14:paraId="64F483CC" w14:textId="77777777" w:rsidR="00361AF8" w:rsidRPr="009A2A0B" w:rsidRDefault="00766582">
      <w:pPr>
        <w:spacing w:after="0"/>
        <w:rPr>
          <w:sz w:val="20"/>
          <w:szCs w:val="20"/>
        </w:rPr>
      </w:pPr>
      <w:r w:rsidRPr="009A2A0B">
        <w:rPr>
          <w:rFonts w:ascii="Times New Roman" w:eastAsia="Times New Roman" w:hAnsi="Times New Roman" w:cs="Times New Roman"/>
          <w:szCs w:val="20"/>
        </w:rPr>
        <w:t xml:space="preserve"> </w:t>
      </w:r>
    </w:p>
    <w:p w14:paraId="13711981" w14:textId="77777777" w:rsidR="00361AF8" w:rsidRPr="009A2A0B" w:rsidRDefault="00766582">
      <w:pPr>
        <w:spacing w:after="20"/>
        <w:rPr>
          <w:sz w:val="20"/>
          <w:szCs w:val="20"/>
        </w:rPr>
      </w:pPr>
      <w:r w:rsidRPr="009A2A0B">
        <w:rPr>
          <w:rFonts w:ascii="Times New Roman" w:eastAsia="Times New Roman" w:hAnsi="Times New Roman" w:cs="Times New Roman"/>
          <w:szCs w:val="20"/>
        </w:rPr>
        <w:t xml:space="preserve"> </w:t>
      </w:r>
    </w:p>
    <w:p w14:paraId="74EC2F05" w14:textId="77777777" w:rsidR="00361AF8" w:rsidRPr="009A2A0B" w:rsidRDefault="00766582">
      <w:pPr>
        <w:spacing w:after="4" w:line="263" w:lineRule="auto"/>
        <w:ind w:left="10" w:hanging="10"/>
        <w:jc w:val="both"/>
        <w:rPr>
          <w:sz w:val="20"/>
          <w:szCs w:val="20"/>
        </w:rPr>
      </w:pPr>
      <w:r w:rsidRPr="009A2A0B">
        <w:rPr>
          <w:rFonts w:ascii="Times New Roman" w:eastAsia="Times New Roman" w:hAnsi="Times New Roman" w:cs="Times New Roman"/>
          <w:szCs w:val="20"/>
        </w:rPr>
        <w:t xml:space="preserve">………………………………….                                           ………………………………….. </w:t>
      </w:r>
    </w:p>
    <w:p w14:paraId="23D4C5C2" w14:textId="77777777" w:rsidR="00361AF8" w:rsidRPr="009A2A0B" w:rsidRDefault="00766582">
      <w:pPr>
        <w:spacing w:after="4" w:line="263" w:lineRule="auto"/>
        <w:ind w:left="10" w:hanging="10"/>
        <w:jc w:val="both"/>
        <w:rPr>
          <w:sz w:val="20"/>
          <w:szCs w:val="20"/>
        </w:rPr>
      </w:pPr>
      <w:r w:rsidRPr="009A2A0B">
        <w:rPr>
          <w:rFonts w:ascii="Times New Roman" w:eastAsia="Times New Roman" w:hAnsi="Times New Roman" w:cs="Times New Roman"/>
          <w:szCs w:val="20"/>
        </w:rPr>
        <w:t xml:space="preserve">     (miejscowość i data)                                                                   (podpis wnioskodawcy) </w:t>
      </w:r>
    </w:p>
    <w:p w14:paraId="34B36F88" w14:textId="77777777" w:rsidR="00361AF8" w:rsidRPr="009A2A0B" w:rsidRDefault="00766582">
      <w:pPr>
        <w:spacing w:after="0"/>
        <w:rPr>
          <w:sz w:val="20"/>
          <w:szCs w:val="20"/>
        </w:rPr>
      </w:pPr>
      <w:r w:rsidRPr="009A2A0B">
        <w:rPr>
          <w:rFonts w:ascii="Times New Roman" w:eastAsia="Times New Roman" w:hAnsi="Times New Roman" w:cs="Times New Roman"/>
          <w:szCs w:val="20"/>
        </w:rPr>
        <w:t xml:space="preserve"> </w:t>
      </w:r>
    </w:p>
    <w:p w14:paraId="620CC190" w14:textId="110B6DC0" w:rsidR="00361AF8" w:rsidRPr="009A2A0B" w:rsidRDefault="00766582" w:rsidP="009A2A0B">
      <w:pPr>
        <w:spacing w:after="0"/>
        <w:rPr>
          <w:sz w:val="20"/>
          <w:szCs w:val="20"/>
        </w:rPr>
      </w:pPr>
      <w:r w:rsidRPr="009A2A0B">
        <w:rPr>
          <w:rFonts w:ascii="Times New Roman" w:eastAsia="Times New Roman" w:hAnsi="Times New Roman" w:cs="Times New Roman"/>
          <w:szCs w:val="20"/>
        </w:rPr>
        <w:t xml:space="preserve"> </w:t>
      </w:r>
    </w:p>
    <w:p w14:paraId="3601E4F1" w14:textId="77777777" w:rsidR="009A2A0B" w:rsidRPr="009A2A0B" w:rsidRDefault="009A2A0B" w:rsidP="009A2A0B">
      <w:pPr>
        <w:tabs>
          <w:tab w:val="num" w:pos="720"/>
        </w:tabs>
        <w:spacing w:line="276" w:lineRule="auto"/>
        <w:ind w:left="720" w:hanging="360"/>
        <w:jc w:val="center"/>
        <w:rPr>
          <w:rFonts w:asciiTheme="minorHAnsi" w:hAnsiTheme="minorHAnsi" w:cstheme="minorHAnsi"/>
          <w:b/>
          <w:bCs/>
          <w:color w:val="auto"/>
          <w:sz w:val="18"/>
          <w:szCs w:val="18"/>
        </w:rPr>
      </w:pPr>
      <w:r w:rsidRPr="009A2A0B">
        <w:rPr>
          <w:rFonts w:asciiTheme="minorHAnsi" w:hAnsiTheme="minorHAnsi" w:cstheme="minorHAnsi"/>
          <w:b/>
          <w:bCs/>
          <w:color w:val="auto"/>
          <w:sz w:val="18"/>
          <w:szCs w:val="18"/>
        </w:rPr>
        <w:t xml:space="preserve">Klauzula informacyjna </w:t>
      </w:r>
    </w:p>
    <w:p w14:paraId="01B8C001" w14:textId="77777777" w:rsidR="009A2A0B" w:rsidRPr="009A2A0B" w:rsidRDefault="009A2A0B" w:rsidP="009A2A0B">
      <w:pPr>
        <w:spacing w:before="240" w:after="120" w:line="276" w:lineRule="auto"/>
        <w:jc w:val="both"/>
        <w:rPr>
          <w:rFonts w:asciiTheme="minorHAnsi" w:hAnsiTheme="minorHAnsi" w:cstheme="minorHAnsi"/>
          <w:color w:val="auto"/>
          <w:sz w:val="16"/>
          <w:szCs w:val="16"/>
        </w:rPr>
      </w:pPr>
      <w:r w:rsidRPr="009A2A0B">
        <w:rPr>
          <w:rFonts w:asciiTheme="minorHAnsi" w:hAnsiTheme="minorHAnsi" w:cstheme="minorHAnsi"/>
          <w:color w:val="auto"/>
          <w:sz w:val="16"/>
          <w:szCs w:val="16"/>
        </w:rPr>
        <w:t>Zgodnie z art. 13 ust. 1 i ust. 2 Rozporządzenia Parlamentu Europejskiego i Rady (UE) 2016/679 z dnia 27 kwietnia 2016 r. w sprawie ochrony osób fizycznych w związku  przetwarzaniem danych osobowych i w sprawie swobodnego przepływu takich danych oraz uchylenia dyrektywy 95/46/WE (ogólne rozporządzenie o ochronie danych) (</w:t>
      </w:r>
      <w:r w:rsidRPr="009A2A0B">
        <w:rPr>
          <w:rFonts w:asciiTheme="minorHAnsi" w:hAnsiTheme="minorHAnsi" w:cstheme="minorHAnsi"/>
          <w:sz w:val="16"/>
          <w:szCs w:val="16"/>
          <w:shd w:val="clear" w:color="auto" w:fill="FFFFFF"/>
        </w:rPr>
        <w:t>Dz. Urz. UE L 119 z 04.05.2016, str. 1, z późn. zm.</w:t>
      </w:r>
      <w:r w:rsidRPr="009A2A0B">
        <w:rPr>
          <w:rFonts w:asciiTheme="minorHAnsi" w:hAnsiTheme="minorHAnsi" w:cstheme="minorHAnsi"/>
          <w:color w:val="auto"/>
          <w:sz w:val="16"/>
          <w:szCs w:val="16"/>
        </w:rPr>
        <w:t>), dalej RODO, informuję, iż:</w:t>
      </w:r>
    </w:p>
    <w:p w14:paraId="27AAA0A9" w14:textId="77777777" w:rsidR="009A2A0B" w:rsidRPr="009A2A0B" w:rsidRDefault="009A2A0B" w:rsidP="009A2A0B">
      <w:pPr>
        <w:pStyle w:val="Akapitzlist"/>
        <w:numPr>
          <w:ilvl w:val="0"/>
          <w:numId w:val="5"/>
        </w:numPr>
        <w:spacing w:after="0" w:line="276" w:lineRule="auto"/>
        <w:rPr>
          <w:rFonts w:asciiTheme="minorHAnsi" w:hAnsiTheme="minorHAnsi" w:cstheme="minorHAnsi"/>
          <w:color w:val="auto"/>
          <w:sz w:val="16"/>
          <w:szCs w:val="16"/>
          <w:u w:val="single"/>
        </w:rPr>
      </w:pPr>
      <w:r w:rsidRPr="009A2A0B">
        <w:rPr>
          <w:rFonts w:asciiTheme="minorHAnsi" w:hAnsiTheme="minorHAnsi" w:cstheme="minorHAnsi"/>
          <w:color w:val="auto"/>
          <w:sz w:val="16"/>
          <w:szCs w:val="16"/>
          <w:u w:val="single"/>
        </w:rPr>
        <w:t>Administrator</w:t>
      </w:r>
    </w:p>
    <w:p w14:paraId="57E23303" w14:textId="77777777" w:rsidR="009A2A0B" w:rsidRPr="009A2A0B" w:rsidRDefault="009A2A0B" w:rsidP="009A2A0B">
      <w:pPr>
        <w:spacing w:after="0" w:line="276" w:lineRule="auto"/>
        <w:jc w:val="both"/>
        <w:rPr>
          <w:rFonts w:cstheme="minorHAnsi"/>
          <w:color w:val="auto"/>
          <w:sz w:val="16"/>
          <w:szCs w:val="16"/>
        </w:rPr>
      </w:pPr>
      <w:r w:rsidRPr="009A2A0B">
        <w:rPr>
          <w:rFonts w:asciiTheme="minorHAnsi" w:hAnsiTheme="minorHAnsi" w:cstheme="minorHAnsi"/>
          <w:color w:val="auto"/>
          <w:sz w:val="16"/>
          <w:szCs w:val="16"/>
        </w:rPr>
        <w:t xml:space="preserve">Administratorem Państwa danych osobowych jest </w:t>
      </w:r>
      <w:r w:rsidRPr="009A2A0B">
        <w:rPr>
          <w:rFonts w:cstheme="minorHAnsi"/>
          <w:sz w:val="16"/>
          <w:szCs w:val="16"/>
        </w:rPr>
        <w:t xml:space="preserve">Ośrodek Pomocy Społecznej w Zakrzówku, ul. Żeromskiego 24, 23-213 Zakrzówek, adres e-mail: </w:t>
      </w:r>
      <w:r w:rsidRPr="009A2A0B">
        <w:rPr>
          <w:rFonts w:cstheme="minorHAnsi"/>
          <w:sz w:val="16"/>
          <w:szCs w:val="16"/>
          <w:shd w:val="clear" w:color="auto" w:fill="FFFFFF"/>
        </w:rPr>
        <w:t xml:space="preserve">zakrzowek@ops.pl, </w:t>
      </w:r>
      <w:r w:rsidRPr="009A2A0B">
        <w:rPr>
          <w:rFonts w:cstheme="minorHAnsi"/>
          <w:sz w:val="16"/>
          <w:szCs w:val="16"/>
        </w:rPr>
        <w:t xml:space="preserve"> nr tel. 81 821 50 72</w:t>
      </w:r>
      <w:r w:rsidRPr="009A2A0B">
        <w:rPr>
          <w:rFonts w:cstheme="minorHAnsi"/>
          <w:color w:val="auto"/>
          <w:sz w:val="16"/>
          <w:szCs w:val="16"/>
        </w:rPr>
        <w:t>.</w:t>
      </w:r>
    </w:p>
    <w:p w14:paraId="1BCBCCBD" w14:textId="77777777" w:rsidR="009A2A0B" w:rsidRPr="009A2A0B" w:rsidRDefault="009A2A0B" w:rsidP="009A2A0B">
      <w:pPr>
        <w:pStyle w:val="Akapitzlist"/>
        <w:numPr>
          <w:ilvl w:val="0"/>
          <w:numId w:val="5"/>
        </w:numPr>
        <w:spacing w:after="0" w:line="276" w:lineRule="auto"/>
        <w:ind w:right="66"/>
        <w:rPr>
          <w:rFonts w:asciiTheme="minorHAnsi" w:hAnsiTheme="minorHAnsi" w:cstheme="minorHAnsi"/>
          <w:color w:val="auto"/>
          <w:sz w:val="16"/>
          <w:szCs w:val="16"/>
          <w:u w:val="single"/>
        </w:rPr>
      </w:pPr>
      <w:r w:rsidRPr="009A2A0B">
        <w:rPr>
          <w:rFonts w:asciiTheme="minorHAnsi" w:hAnsiTheme="minorHAnsi" w:cstheme="minorHAnsi"/>
          <w:color w:val="auto"/>
          <w:sz w:val="16"/>
          <w:szCs w:val="16"/>
          <w:u w:val="single"/>
        </w:rPr>
        <w:t>Inspektor Ochrony Danych</w:t>
      </w:r>
    </w:p>
    <w:p w14:paraId="747A2F8C" w14:textId="77777777" w:rsidR="009A2A0B" w:rsidRPr="009A2A0B" w:rsidRDefault="009A2A0B" w:rsidP="009A2A0B">
      <w:pPr>
        <w:spacing w:after="0" w:line="276" w:lineRule="auto"/>
        <w:jc w:val="both"/>
        <w:rPr>
          <w:rFonts w:asciiTheme="minorHAnsi" w:hAnsiTheme="minorHAnsi" w:cstheme="minorHAnsi"/>
          <w:color w:val="auto"/>
          <w:sz w:val="16"/>
          <w:szCs w:val="16"/>
        </w:rPr>
      </w:pPr>
      <w:r w:rsidRPr="009A2A0B">
        <w:rPr>
          <w:rFonts w:asciiTheme="minorHAnsi" w:hAnsiTheme="minorHAnsi" w:cstheme="minorHAnsi"/>
          <w:color w:val="auto"/>
          <w:sz w:val="16"/>
          <w:szCs w:val="16"/>
        </w:rPr>
        <w:t xml:space="preserve">Kontakt z wyznaczonym Inspektorem Ochrony Danych w sprawach dotyczących przetwarzania Państwa danych osobowych oraz realizacji przysługujących Państwu praw związanych z ich przetwarzaniem możliwy jest pod adresem e-mail: </w:t>
      </w:r>
      <w:hyperlink r:id="rId7" w:history="1">
        <w:r w:rsidRPr="009A2A0B">
          <w:rPr>
            <w:rStyle w:val="Hipercze"/>
            <w:rFonts w:asciiTheme="minorHAnsi" w:hAnsiTheme="minorHAnsi" w:cstheme="minorHAnsi"/>
            <w:color w:val="auto"/>
            <w:sz w:val="16"/>
            <w:szCs w:val="16"/>
          </w:rPr>
          <w:t>iod@data-partners.pl</w:t>
        </w:r>
      </w:hyperlink>
      <w:r w:rsidRPr="009A2A0B">
        <w:rPr>
          <w:rFonts w:asciiTheme="minorHAnsi" w:hAnsiTheme="minorHAnsi" w:cstheme="minorHAnsi"/>
          <w:color w:val="auto"/>
          <w:sz w:val="16"/>
          <w:szCs w:val="16"/>
        </w:rPr>
        <w:t>.</w:t>
      </w:r>
    </w:p>
    <w:p w14:paraId="0E7EF33E" w14:textId="77777777" w:rsidR="009A2A0B" w:rsidRPr="009A2A0B" w:rsidRDefault="009A2A0B" w:rsidP="009A2A0B">
      <w:pPr>
        <w:pStyle w:val="Akapitzlist"/>
        <w:numPr>
          <w:ilvl w:val="0"/>
          <w:numId w:val="5"/>
        </w:numPr>
        <w:spacing w:after="0" w:line="276" w:lineRule="auto"/>
        <w:rPr>
          <w:rFonts w:asciiTheme="minorHAnsi" w:hAnsiTheme="minorHAnsi" w:cstheme="minorHAnsi"/>
          <w:color w:val="auto"/>
          <w:sz w:val="16"/>
          <w:szCs w:val="16"/>
          <w:u w:val="single"/>
        </w:rPr>
      </w:pPr>
      <w:r w:rsidRPr="009A2A0B">
        <w:rPr>
          <w:rFonts w:asciiTheme="minorHAnsi" w:hAnsiTheme="minorHAnsi" w:cstheme="minorHAnsi"/>
          <w:color w:val="auto"/>
          <w:sz w:val="16"/>
          <w:szCs w:val="16"/>
          <w:u w:val="single"/>
        </w:rPr>
        <w:t>Cel i podstawa prawna przetwarzania</w:t>
      </w:r>
    </w:p>
    <w:p w14:paraId="37463BDC" w14:textId="77777777" w:rsidR="009A2A0B" w:rsidRPr="009A2A0B" w:rsidRDefault="009A2A0B" w:rsidP="009A2A0B">
      <w:pPr>
        <w:pStyle w:val="dtz"/>
        <w:spacing w:before="0" w:beforeAutospacing="0" w:after="0" w:afterAutospacing="0" w:line="276" w:lineRule="auto"/>
        <w:jc w:val="both"/>
        <w:textAlignment w:val="baseline"/>
        <w:rPr>
          <w:rFonts w:asciiTheme="minorHAnsi" w:hAnsiTheme="minorHAnsi" w:cstheme="minorHAnsi"/>
          <w:sz w:val="16"/>
          <w:szCs w:val="16"/>
        </w:rPr>
      </w:pPr>
      <w:r w:rsidRPr="009A2A0B">
        <w:rPr>
          <w:rFonts w:asciiTheme="minorHAnsi" w:hAnsiTheme="minorHAnsi" w:cstheme="minorHAnsi"/>
          <w:sz w:val="16"/>
          <w:szCs w:val="16"/>
        </w:rPr>
        <w:t xml:space="preserve">Państwa dane osobowe przetwarzane będą w celu przyznania, wypłaty oraz określenia wysokości dodatku dla gospodarstw domowych z tytułu wykorzystywania niektórych źródeł ciepła na podstawie art. 6 ust. 1 lit. c RODO w zw. z </w:t>
      </w:r>
      <w:r w:rsidRPr="009A2A0B">
        <w:rPr>
          <w:rFonts w:asciiTheme="minorHAnsi" w:hAnsiTheme="minorHAnsi" w:cstheme="minorHAnsi"/>
          <w:sz w:val="16"/>
          <w:szCs w:val="16"/>
          <w:shd w:val="clear" w:color="auto" w:fill="FFFFFF"/>
        </w:rPr>
        <w:t xml:space="preserve">Ustawą z dnia 15 września 2022 r. o szczególnych rozwiązaniach w zakresie niektórych źródeł ciepła w związku z sytuacją na rynku paliw oraz Rozporządzeniem Ministra Klimatu i Środowiska </w:t>
      </w:r>
      <w:r w:rsidRPr="009A2A0B">
        <w:rPr>
          <w:rFonts w:asciiTheme="minorHAnsi" w:hAnsiTheme="minorHAnsi" w:cstheme="minorHAnsi"/>
          <w:sz w:val="16"/>
          <w:szCs w:val="16"/>
        </w:rPr>
        <w:t xml:space="preserve">z dnia 20 września 2022 r. </w:t>
      </w:r>
      <w:r w:rsidRPr="009A2A0B">
        <w:rPr>
          <w:rFonts w:asciiTheme="minorHAnsi" w:hAnsiTheme="minorHAnsi" w:cstheme="minorHAnsi"/>
          <w:color w:val="000000"/>
          <w:sz w:val="16"/>
          <w:szCs w:val="16"/>
        </w:rPr>
        <w:t>w sprawie wzoru wniosku o wypłatę dodatku dla gospodarstw domowych z tytułu wykorzystywania niektórych źródeł ciepła</w:t>
      </w:r>
      <w:r w:rsidRPr="009A2A0B">
        <w:rPr>
          <w:rFonts w:asciiTheme="minorHAnsi" w:hAnsiTheme="minorHAnsi" w:cstheme="minorHAnsi"/>
          <w:sz w:val="16"/>
          <w:szCs w:val="16"/>
        </w:rPr>
        <w:t>.</w:t>
      </w:r>
      <w:r w:rsidRPr="009A2A0B">
        <w:rPr>
          <w:rStyle w:val="Pogrubienie"/>
          <w:rFonts w:asciiTheme="minorHAnsi" w:hAnsiTheme="minorHAnsi" w:cstheme="minorHAnsi"/>
          <w:sz w:val="16"/>
          <w:szCs w:val="16"/>
        </w:rPr>
        <w:t xml:space="preserve"> </w:t>
      </w:r>
      <w:r w:rsidRPr="009A2A0B">
        <w:rPr>
          <w:rStyle w:val="Pogrubienie"/>
          <w:rFonts w:asciiTheme="minorHAnsi" w:hAnsiTheme="minorHAnsi" w:cstheme="minorHAnsi"/>
          <w:b w:val="0"/>
          <w:bCs w:val="0"/>
          <w:sz w:val="16"/>
          <w:szCs w:val="16"/>
        </w:rPr>
        <w:t>Dane osobowe w postaci numeru telefonu oraz adresu e-mail  będą przetwarzane na podstawie dobrowolnie wyrażonej zgody (art. 6 ust. 1 lit. a RODO) w celach kontaktowych/ w związku z toczącym się postepowaniem.</w:t>
      </w:r>
    </w:p>
    <w:p w14:paraId="1C733274" w14:textId="77777777" w:rsidR="009A2A0B" w:rsidRPr="009A2A0B" w:rsidRDefault="009A2A0B" w:rsidP="009A2A0B">
      <w:pPr>
        <w:pStyle w:val="Akapitzlist"/>
        <w:numPr>
          <w:ilvl w:val="0"/>
          <w:numId w:val="5"/>
        </w:numPr>
        <w:spacing w:after="0" w:line="276" w:lineRule="auto"/>
        <w:ind w:right="4"/>
        <w:rPr>
          <w:rFonts w:asciiTheme="minorHAnsi" w:hAnsiTheme="minorHAnsi" w:cstheme="minorHAnsi"/>
          <w:color w:val="auto"/>
          <w:sz w:val="16"/>
          <w:szCs w:val="16"/>
          <w:u w:val="single"/>
        </w:rPr>
      </w:pPr>
      <w:r w:rsidRPr="009A2A0B">
        <w:rPr>
          <w:rFonts w:asciiTheme="minorHAnsi" w:hAnsiTheme="minorHAnsi" w:cstheme="minorHAnsi"/>
          <w:color w:val="auto"/>
          <w:sz w:val="16"/>
          <w:szCs w:val="16"/>
          <w:u w:val="single"/>
        </w:rPr>
        <w:t>Odbiorcy danych osobowych</w:t>
      </w:r>
    </w:p>
    <w:p w14:paraId="0A634337" w14:textId="77777777" w:rsidR="009A2A0B" w:rsidRPr="009A2A0B" w:rsidRDefault="009A2A0B" w:rsidP="009A2A0B">
      <w:pPr>
        <w:spacing w:after="0" w:line="276" w:lineRule="auto"/>
        <w:ind w:right="141"/>
        <w:jc w:val="both"/>
        <w:rPr>
          <w:rFonts w:asciiTheme="minorHAnsi" w:hAnsiTheme="minorHAnsi" w:cstheme="minorHAnsi"/>
          <w:color w:val="auto"/>
          <w:sz w:val="16"/>
          <w:szCs w:val="16"/>
          <w:lang w:eastAsia="en-US"/>
        </w:rPr>
      </w:pPr>
      <w:r w:rsidRPr="009A2A0B">
        <w:rPr>
          <w:rFonts w:asciiTheme="minorHAnsi" w:hAnsiTheme="minorHAnsi" w:cstheme="minorHAnsi"/>
          <w:sz w:val="16"/>
          <w:szCs w:val="16"/>
          <w:shd w:val="clear" w:color="auto" w:fill="FFFFFF"/>
        </w:rPr>
        <w:t>Państwa dane osobowe mogą być przekazane podmiotom, które uprawnione są do ich otrzymania na podstawie przepisów prawa</w:t>
      </w:r>
      <w:r w:rsidRPr="009A2A0B">
        <w:rPr>
          <w:rFonts w:asciiTheme="minorHAnsi" w:hAnsiTheme="minorHAnsi" w:cstheme="minorHAnsi"/>
          <w:color w:val="auto"/>
          <w:sz w:val="16"/>
          <w:szCs w:val="16"/>
          <w:lang w:eastAsia="en-US"/>
        </w:rPr>
        <w:t xml:space="preserve"> oraz podmiotom, które w imieniu Administratora przetwarzają dane osobowe tzw. podmiotom przetwarzającym.</w:t>
      </w:r>
      <w:r w:rsidRPr="009A2A0B">
        <w:rPr>
          <w:rFonts w:asciiTheme="minorHAnsi" w:hAnsiTheme="minorHAnsi" w:cstheme="minorHAnsi"/>
          <w:color w:val="auto"/>
          <w:sz w:val="16"/>
          <w:szCs w:val="16"/>
        </w:rPr>
        <w:t xml:space="preserve"> Dane mogą być także przekazane podmiotowi świadczącemu usługi pocztowe </w:t>
      </w:r>
      <w:r w:rsidRPr="009A2A0B">
        <w:rPr>
          <w:rFonts w:asciiTheme="minorHAnsi" w:hAnsiTheme="minorHAnsi" w:cstheme="minorHAnsi"/>
          <w:color w:val="auto"/>
          <w:sz w:val="16"/>
          <w:szCs w:val="16"/>
        </w:rPr>
        <w:br/>
        <w:t>i bankowe.</w:t>
      </w:r>
    </w:p>
    <w:p w14:paraId="1D165BDD" w14:textId="77777777" w:rsidR="009A2A0B" w:rsidRPr="009A2A0B" w:rsidRDefault="009A2A0B" w:rsidP="009A2A0B">
      <w:pPr>
        <w:pStyle w:val="Akapitzlist"/>
        <w:numPr>
          <w:ilvl w:val="0"/>
          <w:numId w:val="5"/>
        </w:numPr>
        <w:spacing w:after="0" w:line="276" w:lineRule="auto"/>
        <w:ind w:right="141"/>
        <w:rPr>
          <w:rFonts w:asciiTheme="minorHAnsi" w:hAnsiTheme="minorHAnsi" w:cstheme="minorHAnsi"/>
          <w:color w:val="auto"/>
          <w:sz w:val="16"/>
          <w:szCs w:val="16"/>
          <w:u w:val="single"/>
        </w:rPr>
      </w:pPr>
      <w:r w:rsidRPr="009A2A0B">
        <w:rPr>
          <w:rFonts w:asciiTheme="minorHAnsi" w:hAnsiTheme="minorHAnsi" w:cstheme="minorHAnsi"/>
          <w:color w:val="auto"/>
          <w:sz w:val="16"/>
          <w:szCs w:val="16"/>
          <w:u w:val="single"/>
        </w:rPr>
        <w:t>Okres przechowywania danych osobowych</w:t>
      </w:r>
    </w:p>
    <w:p w14:paraId="7DCF00AD" w14:textId="77777777" w:rsidR="009A2A0B" w:rsidRPr="009A2A0B" w:rsidRDefault="009A2A0B" w:rsidP="009A2A0B">
      <w:pPr>
        <w:spacing w:after="0" w:line="276" w:lineRule="auto"/>
        <w:ind w:right="4"/>
        <w:jc w:val="both"/>
        <w:rPr>
          <w:rFonts w:asciiTheme="minorHAnsi" w:hAnsiTheme="minorHAnsi" w:cstheme="minorHAnsi"/>
          <w:iCs/>
          <w:color w:val="auto"/>
          <w:sz w:val="16"/>
          <w:szCs w:val="16"/>
        </w:rPr>
      </w:pPr>
      <w:r w:rsidRPr="009A2A0B">
        <w:rPr>
          <w:rFonts w:asciiTheme="minorHAnsi" w:hAnsiTheme="minorHAnsi" w:cstheme="minorHAnsi"/>
          <w:iCs/>
          <w:color w:val="auto"/>
          <w:sz w:val="16"/>
          <w:szCs w:val="16"/>
        </w:rPr>
        <w:t>Państwa dane osobowe przechowywane będą przez 10 lat. Jeżeli podstawą przetwarzania jest zgoda na przetwarzanie danych osobowych, dane osobowe będą przetwarzane do momentu jej wycofania lub przez okres niezbędny do realizacji celu, w jakim zgoda została udzielona.</w:t>
      </w:r>
    </w:p>
    <w:p w14:paraId="0959F36C" w14:textId="77777777" w:rsidR="009A2A0B" w:rsidRPr="009A2A0B" w:rsidRDefault="009A2A0B" w:rsidP="009A2A0B">
      <w:pPr>
        <w:pStyle w:val="Akapitzlist"/>
        <w:numPr>
          <w:ilvl w:val="0"/>
          <w:numId w:val="5"/>
        </w:numPr>
        <w:spacing w:after="0" w:line="276" w:lineRule="auto"/>
        <w:ind w:right="4"/>
        <w:rPr>
          <w:rFonts w:asciiTheme="minorHAnsi" w:hAnsiTheme="minorHAnsi" w:cstheme="minorHAnsi"/>
          <w:color w:val="auto"/>
          <w:sz w:val="16"/>
          <w:szCs w:val="16"/>
        </w:rPr>
      </w:pPr>
      <w:r w:rsidRPr="009A2A0B">
        <w:rPr>
          <w:rFonts w:asciiTheme="minorHAnsi" w:hAnsiTheme="minorHAnsi" w:cstheme="minorHAnsi"/>
          <w:color w:val="auto"/>
          <w:sz w:val="16"/>
          <w:szCs w:val="16"/>
          <w:u w:val="single"/>
        </w:rPr>
        <w:t>Informacje o możliwości wycofania zgody na przetwarzanie danych osobowych</w:t>
      </w:r>
    </w:p>
    <w:p w14:paraId="5ADC3267" w14:textId="77777777" w:rsidR="009A2A0B" w:rsidRPr="009A2A0B" w:rsidRDefault="009A2A0B" w:rsidP="009A2A0B">
      <w:pPr>
        <w:spacing w:after="0" w:line="276" w:lineRule="auto"/>
        <w:ind w:right="4"/>
        <w:jc w:val="both"/>
        <w:rPr>
          <w:rFonts w:asciiTheme="minorHAnsi" w:hAnsiTheme="minorHAnsi" w:cstheme="minorHAnsi"/>
          <w:color w:val="auto"/>
          <w:sz w:val="16"/>
          <w:szCs w:val="16"/>
        </w:rPr>
      </w:pPr>
      <w:r w:rsidRPr="009A2A0B">
        <w:rPr>
          <w:rFonts w:asciiTheme="minorHAnsi" w:hAnsiTheme="minorHAnsi" w:cstheme="minorHAnsi"/>
          <w:color w:val="auto"/>
          <w:sz w:val="16"/>
          <w:szCs w:val="16"/>
        </w:rPr>
        <w:t>W przypadku, gdy przetwarzanie Państwa danych odbywa się na podstawie zgody przysługuje Państwu prawo do wycofania tej zgody w dowolnym momencie, bez wpływu na zgodność z prawem przetwarzania, którego dokonano na podstawie zgody przed jej wycofaniem. Wycofanie zgody możliwe jest poprzez przesłanie przez Państwa oświadczenia o wycofaniu zgody na adres email:</w:t>
      </w:r>
      <w:r w:rsidRPr="009A2A0B">
        <w:rPr>
          <w:rFonts w:asciiTheme="minorHAnsi" w:hAnsiTheme="minorHAnsi" w:cstheme="minorHAnsi"/>
          <w:sz w:val="16"/>
          <w:szCs w:val="16"/>
          <w:shd w:val="clear" w:color="auto" w:fill="FFFFFF"/>
        </w:rPr>
        <w:t xml:space="preserve"> </w:t>
      </w:r>
      <w:r w:rsidRPr="009A2A0B">
        <w:rPr>
          <w:rFonts w:cstheme="minorHAnsi"/>
          <w:sz w:val="16"/>
          <w:szCs w:val="16"/>
          <w:shd w:val="clear" w:color="auto" w:fill="FFFFFF"/>
        </w:rPr>
        <w:t>zakrzowek@ops.pl</w:t>
      </w:r>
      <w:r w:rsidRPr="009A2A0B">
        <w:rPr>
          <w:rFonts w:asciiTheme="minorHAnsi" w:hAnsiTheme="minorHAnsi" w:cstheme="minorHAnsi"/>
          <w:color w:val="auto"/>
          <w:sz w:val="16"/>
          <w:szCs w:val="16"/>
        </w:rPr>
        <w:t xml:space="preserve"> lub poprzez złożenie ww. oświadczenia w siedzibie Jednostki.</w:t>
      </w:r>
    </w:p>
    <w:p w14:paraId="4C866DC9" w14:textId="77777777" w:rsidR="009A2A0B" w:rsidRPr="009A2A0B" w:rsidRDefault="009A2A0B" w:rsidP="009A2A0B">
      <w:pPr>
        <w:pStyle w:val="Akapitzlist"/>
        <w:numPr>
          <w:ilvl w:val="0"/>
          <w:numId w:val="5"/>
        </w:numPr>
        <w:spacing w:after="0" w:line="276" w:lineRule="auto"/>
        <w:ind w:right="4"/>
        <w:rPr>
          <w:rFonts w:asciiTheme="minorHAnsi" w:hAnsiTheme="minorHAnsi" w:cstheme="minorHAnsi"/>
          <w:color w:val="auto"/>
          <w:sz w:val="16"/>
          <w:szCs w:val="16"/>
        </w:rPr>
      </w:pPr>
      <w:r w:rsidRPr="009A2A0B">
        <w:rPr>
          <w:rFonts w:asciiTheme="minorHAnsi" w:hAnsiTheme="minorHAnsi" w:cstheme="minorHAnsi"/>
          <w:color w:val="auto"/>
          <w:sz w:val="16"/>
          <w:szCs w:val="16"/>
          <w:u w:val="single"/>
        </w:rPr>
        <w:t>Prawa osób, których dane dotyczą</w:t>
      </w:r>
    </w:p>
    <w:p w14:paraId="5C2EA616" w14:textId="77777777" w:rsidR="009A2A0B" w:rsidRPr="009A2A0B" w:rsidRDefault="009A2A0B" w:rsidP="009A2A0B">
      <w:pPr>
        <w:spacing w:after="0" w:line="276" w:lineRule="auto"/>
        <w:ind w:right="141"/>
        <w:jc w:val="both"/>
        <w:rPr>
          <w:rFonts w:asciiTheme="minorHAnsi" w:hAnsiTheme="minorHAnsi" w:cstheme="minorHAnsi"/>
          <w:color w:val="auto"/>
          <w:sz w:val="16"/>
          <w:szCs w:val="16"/>
        </w:rPr>
      </w:pPr>
      <w:r w:rsidRPr="009A2A0B">
        <w:rPr>
          <w:rFonts w:asciiTheme="minorHAnsi" w:hAnsiTheme="minorHAnsi" w:cstheme="minorHAnsi"/>
          <w:color w:val="auto"/>
          <w:sz w:val="16"/>
          <w:szCs w:val="16"/>
        </w:rPr>
        <w:t>Posiadają Państwo prawo do żądania od Administratora dostępu do swoich danych osobowych, ich sprostowania lub ograniczenia przetwarzania, usunięcia, a także prawo wniesienia skargi do organu nadzorczego, którym jest Prezes Urzędu Ochrony Danych Osobowych w Warszawie z siedzibą ul. Stawki 2, 00-193 Warszawa.</w:t>
      </w:r>
    </w:p>
    <w:p w14:paraId="04A693AE" w14:textId="77777777" w:rsidR="009A2A0B" w:rsidRPr="009A2A0B" w:rsidRDefault="009A2A0B" w:rsidP="009A2A0B">
      <w:pPr>
        <w:pStyle w:val="Akapitzlist"/>
        <w:numPr>
          <w:ilvl w:val="0"/>
          <w:numId w:val="5"/>
        </w:numPr>
        <w:spacing w:after="0" w:line="276" w:lineRule="auto"/>
        <w:ind w:right="141"/>
        <w:rPr>
          <w:rFonts w:asciiTheme="minorHAnsi" w:hAnsiTheme="minorHAnsi" w:cstheme="minorHAnsi"/>
          <w:color w:val="auto"/>
          <w:sz w:val="16"/>
          <w:szCs w:val="16"/>
        </w:rPr>
      </w:pPr>
      <w:r w:rsidRPr="009A2A0B">
        <w:rPr>
          <w:rFonts w:asciiTheme="minorHAnsi" w:hAnsiTheme="minorHAnsi" w:cstheme="minorHAnsi"/>
          <w:color w:val="auto"/>
          <w:sz w:val="16"/>
          <w:szCs w:val="16"/>
          <w:u w:val="single"/>
        </w:rPr>
        <w:t>Informacja o wymogu podania danych osobowych</w:t>
      </w:r>
    </w:p>
    <w:p w14:paraId="57D65BF4" w14:textId="17F47C50" w:rsidR="00361AF8" w:rsidRPr="009A2A0B" w:rsidRDefault="009A2A0B" w:rsidP="009A2A0B">
      <w:pPr>
        <w:spacing w:after="0" w:line="276" w:lineRule="auto"/>
        <w:ind w:right="4"/>
        <w:jc w:val="both"/>
        <w:rPr>
          <w:rFonts w:asciiTheme="minorHAnsi" w:hAnsiTheme="minorHAnsi" w:cstheme="minorHAnsi"/>
          <w:color w:val="auto"/>
          <w:sz w:val="16"/>
          <w:szCs w:val="16"/>
        </w:rPr>
      </w:pPr>
      <w:r w:rsidRPr="009A2A0B">
        <w:rPr>
          <w:rFonts w:asciiTheme="minorHAnsi" w:hAnsiTheme="minorHAnsi" w:cstheme="minorHAnsi"/>
          <w:color w:val="auto"/>
          <w:sz w:val="16"/>
          <w:szCs w:val="16"/>
        </w:rPr>
        <w:t>Podanie przez Państwa danych osobowych w zakresie wymaganym ustawodawstwem jest obligatoryjne. Konsekwencją niepodania danych osobowych będzie brak możliwości rozpatrzenia sprawy. Podanie pozostałych danych osobowych tj. numeru telefonu/adresu e-mail jest dobrowolne i nie wpływa na rozpatrzenie.</w:t>
      </w:r>
      <w:r w:rsidRPr="009A2A0B">
        <w:rPr>
          <w:sz w:val="20"/>
          <w:szCs w:val="20"/>
        </w:rPr>
        <w:t xml:space="preserve">                                                                                                                                                                            </w:t>
      </w:r>
    </w:p>
    <w:sectPr w:rsidR="00361AF8" w:rsidRPr="009A2A0B" w:rsidSect="009A2A0B">
      <w:pgSz w:w="11904" w:h="16838"/>
      <w:pgMar w:top="720" w:right="720" w:bottom="720"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7B7B"/>
    <w:multiLevelType w:val="hybridMultilevel"/>
    <w:tmpl w:val="E9EA38A4"/>
    <w:lvl w:ilvl="0" w:tplc="4F6EC3B6">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2814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62A6A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9A5B2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E488B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0C3B5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A0926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646D5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16E06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324407C4"/>
    <w:multiLevelType w:val="hybridMultilevel"/>
    <w:tmpl w:val="499E98BA"/>
    <w:lvl w:ilvl="0" w:tplc="C58E62D6">
      <w:start w:val="1"/>
      <w:numFmt w:val="decimalZero"/>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C05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AF6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8A4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C95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41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2C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C64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A22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462408D"/>
    <w:multiLevelType w:val="hybridMultilevel"/>
    <w:tmpl w:val="2A820E70"/>
    <w:lvl w:ilvl="0" w:tplc="4F504392">
      <w:start w:val="1"/>
      <w:numFmt w:val="decimalZero"/>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202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689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47A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20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608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450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254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AD5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C915D99"/>
    <w:multiLevelType w:val="hybridMultilevel"/>
    <w:tmpl w:val="043CD460"/>
    <w:lvl w:ilvl="0" w:tplc="27B6BC5C">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687D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3469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1C1D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F26C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FF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6A816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ACC1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C24D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17F5B1F"/>
    <w:multiLevelType w:val="hybridMultilevel"/>
    <w:tmpl w:val="B23AFE9C"/>
    <w:lvl w:ilvl="0" w:tplc="38C09AEA">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F8"/>
    <w:rsid w:val="00361AF8"/>
    <w:rsid w:val="0043735C"/>
    <w:rsid w:val="00766582"/>
    <w:rsid w:val="009A2A0B"/>
    <w:rsid w:val="00B609E2"/>
    <w:rsid w:val="00CF2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9A2A0B"/>
    <w:rPr>
      <w:color w:val="0563C1" w:themeColor="hyperlink"/>
      <w:u w:val="single"/>
    </w:rPr>
  </w:style>
  <w:style w:type="paragraph" w:styleId="Akapitzlist">
    <w:name w:val="List Paragraph"/>
    <w:basedOn w:val="Normalny"/>
    <w:qFormat/>
    <w:rsid w:val="009A2A0B"/>
    <w:pPr>
      <w:spacing w:after="4" w:line="256" w:lineRule="auto"/>
      <w:ind w:left="720" w:hanging="10"/>
      <w:contextualSpacing/>
      <w:jc w:val="both"/>
    </w:pPr>
    <w:rPr>
      <w:rFonts w:ascii="Times New Roman" w:eastAsia="Times New Roman" w:hAnsi="Times New Roman" w:cs="Times New Roman"/>
      <w:sz w:val="24"/>
    </w:rPr>
  </w:style>
  <w:style w:type="paragraph" w:customStyle="1" w:styleId="dtz">
    <w:name w:val="dtz"/>
    <w:basedOn w:val="Normalny"/>
    <w:rsid w:val="009A2A0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9A2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9A2A0B"/>
    <w:rPr>
      <w:color w:val="0563C1" w:themeColor="hyperlink"/>
      <w:u w:val="single"/>
    </w:rPr>
  </w:style>
  <w:style w:type="paragraph" w:styleId="Akapitzlist">
    <w:name w:val="List Paragraph"/>
    <w:basedOn w:val="Normalny"/>
    <w:qFormat/>
    <w:rsid w:val="009A2A0B"/>
    <w:pPr>
      <w:spacing w:after="4" w:line="256" w:lineRule="auto"/>
      <w:ind w:left="720" w:hanging="10"/>
      <w:contextualSpacing/>
      <w:jc w:val="both"/>
    </w:pPr>
    <w:rPr>
      <w:rFonts w:ascii="Times New Roman" w:eastAsia="Times New Roman" w:hAnsi="Times New Roman" w:cs="Times New Roman"/>
      <w:sz w:val="24"/>
    </w:rPr>
  </w:style>
  <w:style w:type="paragraph" w:customStyle="1" w:styleId="dtz">
    <w:name w:val="dtz"/>
    <w:basedOn w:val="Normalny"/>
    <w:rsid w:val="009A2A0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9A2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5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data-partner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1E26-34B5-42BF-9FD1-C7E7C146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5119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Kozłecka</dc:creator>
  <cp:lastModifiedBy>Barbara Anklewicz</cp:lastModifiedBy>
  <cp:revision>2</cp:revision>
  <cp:lastPrinted>2022-11-17T11:30:00Z</cp:lastPrinted>
  <dcterms:created xsi:type="dcterms:W3CDTF">2022-11-17T11:45:00Z</dcterms:created>
  <dcterms:modified xsi:type="dcterms:W3CDTF">2022-11-17T11:45:00Z</dcterms:modified>
</cp:coreProperties>
</file>