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1B" w:rsidRDefault="00335316" w:rsidP="0055511B">
      <w:r>
        <w:t xml:space="preserve">                                                                                                     ……………………………………………………………..</w:t>
      </w:r>
    </w:p>
    <w:p w:rsidR="00335316" w:rsidRDefault="00335316" w:rsidP="0055511B">
      <w:pPr>
        <w:rPr>
          <w:sz w:val="18"/>
          <w:szCs w:val="18"/>
        </w:rPr>
      </w:pPr>
      <w:r>
        <w:t xml:space="preserve"> ………………………………………………………………………..                                       (</w:t>
      </w:r>
      <w:r>
        <w:rPr>
          <w:sz w:val="18"/>
          <w:szCs w:val="18"/>
        </w:rPr>
        <w:t>miejscowość , data)</w:t>
      </w:r>
    </w:p>
    <w:p w:rsidR="00335316" w:rsidRDefault="0055511B" w:rsidP="00335316">
      <w:pPr>
        <w:tabs>
          <w:tab w:val="center" w:pos="4536"/>
        </w:tabs>
        <w:rPr>
          <w:sz w:val="18"/>
          <w:szCs w:val="18"/>
        </w:rPr>
      </w:pPr>
      <w:r w:rsidRPr="0055511B">
        <w:rPr>
          <w:sz w:val="18"/>
          <w:szCs w:val="18"/>
        </w:rPr>
        <w:t>(nazwisko i imię albo nazwa)</w:t>
      </w:r>
    </w:p>
    <w:p w:rsidR="0055511B" w:rsidRPr="00335316" w:rsidRDefault="00335316" w:rsidP="00335316">
      <w:pPr>
        <w:tabs>
          <w:tab w:val="center" w:pos="4536"/>
        </w:tabs>
      </w:pPr>
      <w:r w:rsidRPr="00335316">
        <w:t>…………………………………………………………………………</w:t>
      </w:r>
      <w:r w:rsidRPr="00335316">
        <w:tab/>
        <w:t xml:space="preserve">                                                                          </w:t>
      </w:r>
    </w:p>
    <w:p w:rsidR="0055511B" w:rsidRPr="0055511B" w:rsidRDefault="0055511B" w:rsidP="0055511B">
      <w:pPr>
        <w:rPr>
          <w:sz w:val="18"/>
          <w:szCs w:val="18"/>
        </w:rPr>
      </w:pPr>
      <w:r w:rsidRPr="0055511B">
        <w:rPr>
          <w:sz w:val="18"/>
          <w:szCs w:val="18"/>
        </w:rPr>
        <w:t>(adres albo siedziba wnioskodawcy)</w:t>
      </w:r>
    </w:p>
    <w:p w:rsidR="0055511B" w:rsidRDefault="0055511B" w:rsidP="0055511B">
      <w:r>
        <w:t>..............................................................</w:t>
      </w:r>
      <w:r w:rsidR="00335316">
        <w:t>.............</w:t>
      </w:r>
    </w:p>
    <w:p w:rsidR="0055511B" w:rsidRDefault="0055511B" w:rsidP="0055511B">
      <w:pPr>
        <w:rPr>
          <w:sz w:val="18"/>
          <w:szCs w:val="18"/>
        </w:rPr>
      </w:pPr>
      <w:r w:rsidRPr="0055511B">
        <w:rPr>
          <w:sz w:val="18"/>
          <w:szCs w:val="18"/>
        </w:rPr>
        <w:t>(numer telefonu )</w:t>
      </w:r>
    </w:p>
    <w:p w:rsidR="00335316" w:rsidRDefault="00335316" w:rsidP="0055511B">
      <w:pPr>
        <w:rPr>
          <w:sz w:val="18"/>
          <w:szCs w:val="18"/>
        </w:rPr>
      </w:pPr>
    </w:p>
    <w:p w:rsidR="00335316" w:rsidRDefault="00335316" w:rsidP="0055511B">
      <w:pPr>
        <w:rPr>
          <w:sz w:val="18"/>
          <w:szCs w:val="18"/>
        </w:rPr>
      </w:pPr>
    </w:p>
    <w:p w:rsidR="00335316" w:rsidRDefault="00335316" w:rsidP="00335316">
      <w:pPr>
        <w:tabs>
          <w:tab w:val="center" w:pos="4536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E7ED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</w:t>
      </w:r>
      <w:r w:rsidR="00FE7ED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335316">
        <w:rPr>
          <w:b/>
          <w:sz w:val="28"/>
          <w:szCs w:val="28"/>
        </w:rPr>
        <w:t>Wójt Gminy</w:t>
      </w:r>
      <w:r>
        <w:tab/>
        <w:t xml:space="preserve"> </w:t>
      </w:r>
    </w:p>
    <w:p w:rsidR="00335316" w:rsidRPr="00335316" w:rsidRDefault="00335316" w:rsidP="00335316">
      <w:pPr>
        <w:tabs>
          <w:tab w:val="center" w:pos="4536"/>
        </w:tabs>
        <w:rPr>
          <w:sz w:val="28"/>
          <w:szCs w:val="28"/>
        </w:rPr>
      </w:pPr>
      <w:r>
        <w:t xml:space="preserve">                                      </w:t>
      </w:r>
      <w:r w:rsidRPr="00335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</w:t>
      </w:r>
      <w:r w:rsidR="00FE7ED7">
        <w:rPr>
          <w:b/>
          <w:sz w:val="28"/>
          <w:szCs w:val="28"/>
        </w:rPr>
        <w:t xml:space="preserve">            </w:t>
      </w:r>
      <w:r w:rsidRPr="00335316">
        <w:rPr>
          <w:b/>
          <w:sz w:val="28"/>
          <w:szCs w:val="28"/>
        </w:rPr>
        <w:t>Zakrzówek</w:t>
      </w:r>
    </w:p>
    <w:p w:rsidR="00335316" w:rsidRPr="0055511B" w:rsidRDefault="00335316" w:rsidP="0055511B">
      <w:pPr>
        <w:rPr>
          <w:sz w:val="18"/>
          <w:szCs w:val="18"/>
        </w:rPr>
      </w:pPr>
    </w:p>
    <w:p w:rsidR="0055511B" w:rsidRPr="00335316" w:rsidRDefault="00335316" w:rsidP="0055511B">
      <w:pPr>
        <w:rPr>
          <w:b/>
          <w:sz w:val="28"/>
          <w:szCs w:val="28"/>
        </w:rPr>
      </w:pPr>
      <w:r>
        <w:t xml:space="preserve">                                                 </w:t>
      </w:r>
      <w:r w:rsidR="0055511B" w:rsidRPr="00335316">
        <w:rPr>
          <w:b/>
          <w:sz w:val="28"/>
          <w:szCs w:val="28"/>
        </w:rPr>
        <w:t>Zgłoszenie zamiaru usunięcia drzew/drzewa*</w:t>
      </w:r>
    </w:p>
    <w:p w:rsidR="00335316" w:rsidRDefault="00335316" w:rsidP="0055511B"/>
    <w:p w:rsidR="00335316" w:rsidRDefault="00335316" w:rsidP="0055511B"/>
    <w:p w:rsidR="0055511B" w:rsidRDefault="0055511B" w:rsidP="0055511B">
      <w:r>
        <w:t>1. Imię, nazwisko i adres właściciela nieruchomości:</w:t>
      </w:r>
    </w:p>
    <w:p w:rsidR="0055511B" w:rsidRDefault="0055511B" w:rsidP="0055511B">
      <w:r>
        <w:t>...................................................................................................................................................................</w:t>
      </w:r>
    </w:p>
    <w:p w:rsidR="0055511B" w:rsidRDefault="0055511B" w:rsidP="0055511B">
      <w:r>
        <w:t>...................................................................................................................................................................</w:t>
      </w:r>
    </w:p>
    <w:p w:rsidR="0055511B" w:rsidRDefault="0055511B" w:rsidP="0055511B">
      <w:r>
        <w:t>...................................................................................................................................................................</w:t>
      </w:r>
    </w:p>
    <w:p w:rsidR="0055511B" w:rsidRDefault="00FE7ED7" w:rsidP="0055511B">
      <w:r>
        <w:t>2</w:t>
      </w:r>
      <w:r w:rsidR="0055511B">
        <w:t>. Nr działki, na której rosną wnioskowane do usunięcia drzewa/drzewo*</w:t>
      </w:r>
    </w:p>
    <w:p w:rsidR="0055511B" w:rsidRDefault="0055511B" w:rsidP="0055511B">
      <w:r>
        <w:t>................................................................................................................................................................</w:t>
      </w:r>
    </w:p>
    <w:p w:rsidR="0055511B" w:rsidRDefault="0055511B" w:rsidP="0055511B">
      <w:r>
        <w:t>oraz miejscowość położenia działki: .........................................................................................................</w:t>
      </w:r>
    </w:p>
    <w:p w:rsidR="00FE7ED7" w:rsidRDefault="00FE7ED7" w:rsidP="0055511B">
      <w:r>
        <w:t xml:space="preserve">3. </w:t>
      </w:r>
      <w:r w:rsidR="00B22C39">
        <w:t>Ilość i gatunek drzew</w:t>
      </w:r>
    </w:p>
    <w:p w:rsidR="00B22C39" w:rsidRDefault="00B22C39" w:rsidP="0055511B">
      <w:r>
        <w:t>…………………………………………………………………………………………………………………………………………………………….</w:t>
      </w:r>
    </w:p>
    <w:p w:rsidR="0055511B" w:rsidRDefault="00AE35D6" w:rsidP="0055511B">
      <w:r>
        <w:t>4</w:t>
      </w:r>
      <w:r w:rsidR="0055511B">
        <w:t xml:space="preserve">. Usunięcie drzew wynika/ nie wynika z celu związanego z prowadzeniem działalności gospodarczej </w:t>
      </w:r>
      <w:r w:rsidR="00FE7ED7">
        <w:t>*</w:t>
      </w:r>
    </w:p>
    <w:p w:rsidR="0055511B" w:rsidRDefault="00AE35D6" w:rsidP="0055511B">
      <w:r>
        <w:t>5</w:t>
      </w:r>
      <w:r w:rsidR="0055511B">
        <w:t>. Oświadczam, że dane zawarte w zgłoszeniu są zgodne ze stanem faktycznym.</w:t>
      </w:r>
    </w:p>
    <w:p w:rsidR="00FE7ED7" w:rsidRDefault="00FE7ED7" w:rsidP="0055511B"/>
    <w:p w:rsidR="00FE7ED7" w:rsidRDefault="00FE7ED7" w:rsidP="0055511B"/>
    <w:p w:rsidR="0055511B" w:rsidRDefault="00FE7ED7" w:rsidP="0055511B">
      <w:r>
        <w:t xml:space="preserve">                                                                                                    </w:t>
      </w:r>
      <w:r w:rsidR="0055511B">
        <w:t>....................................................................</w:t>
      </w:r>
    </w:p>
    <w:p w:rsidR="0055511B" w:rsidRPr="00FE7ED7" w:rsidRDefault="00FE7ED7" w:rsidP="0055511B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="0055511B" w:rsidRPr="00FE7ED7">
        <w:rPr>
          <w:i/>
          <w:sz w:val="18"/>
          <w:szCs w:val="18"/>
        </w:rPr>
        <w:t>podpis/y wnioskodawcy/ów</w:t>
      </w:r>
    </w:p>
    <w:p w:rsidR="0055511B" w:rsidRDefault="0055511B" w:rsidP="0055511B">
      <w:r>
        <w:t>* niepotrzebne skreślić</w:t>
      </w:r>
    </w:p>
    <w:p w:rsidR="00FE7ED7" w:rsidRDefault="00FE7ED7" w:rsidP="0055511B"/>
    <w:p w:rsidR="0055511B" w:rsidRPr="00FE7ED7" w:rsidRDefault="0055511B" w:rsidP="0055511B">
      <w:pPr>
        <w:rPr>
          <w:b/>
          <w:sz w:val="24"/>
          <w:szCs w:val="24"/>
        </w:rPr>
      </w:pPr>
      <w:r w:rsidRPr="00FE7ED7">
        <w:rPr>
          <w:b/>
          <w:sz w:val="24"/>
          <w:szCs w:val="24"/>
        </w:rPr>
        <w:t>Załącznik do zgłoszenia:</w:t>
      </w:r>
    </w:p>
    <w:p w:rsidR="0055511B" w:rsidRPr="00FE7ED7" w:rsidRDefault="0055511B" w:rsidP="0055511B">
      <w:pPr>
        <w:rPr>
          <w:b/>
        </w:rPr>
      </w:pPr>
      <w:r w:rsidRPr="00FE7ED7">
        <w:rPr>
          <w:b/>
        </w:rPr>
        <w:t>1</w:t>
      </w:r>
      <w:r w:rsidRPr="00FE7ED7">
        <w:rPr>
          <w:b/>
          <w:i/>
        </w:rPr>
        <w:t>. Rysunek lub mapa określająca usytuowanie drzew/drzewa na nieruchomości</w:t>
      </w:r>
    </w:p>
    <w:p w:rsidR="00097E5A" w:rsidRDefault="00097E5A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Default="00AE35D6" w:rsidP="0055511B"/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I. PODSTAWA PRAWNA: </w:t>
      </w:r>
    </w:p>
    <w:p w:rsidR="00AE35D6" w:rsidRPr="00AE35D6" w:rsidRDefault="00AE35D6" w:rsidP="00AE35D6">
      <w:pPr>
        <w:spacing w:after="80"/>
        <w:jc w:val="both"/>
      </w:pPr>
      <w:r w:rsidRPr="00AE35D6">
        <w:t xml:space="preserve">art. 83f ust.4 ustawy z dnia 16 kwietnia 2004 r. o ochronie przyrody (tekst jedn. Dz. U. z 2016, poz. 2134 z </w:t>
      </w:r>
      <w:proofErr w:type="spellStart"/>
      <w:r w:rsidRPr="00AE35D6">
        <w:t>późn</w:t>
      </w:r>
      <w:proofErr w:type="spellEnd"/>
      <w:r w:rsidRPr="00AE35D6">
        <w:t xml:space="preserve">. zm.)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II. MIEJSCE ZAŁATWIENIA SPRAWY: </w:t>
      </w:r>
    </w:p>
    <w:p w:rsidR="00AE35D6" w:rsidRPr="00AE35D6" w:rsidRDefault="00AE35D6" w:rsidP="00AE35D6">
      <w:pPr>
        <w:spacing w:after="80"/>
        <w:jc w:val="both"/>
      </w:pPr>
      <w:r w:rsidRPr="00AE35D6">
        <w:t>Refer</w:t>
      </w:r>
      <w:r>
        <w:t>at Gospodarki i Rozwoju  pok</w:t>
      </w:r>
      <w:bookmarkStart w:id="0" w:name="_GoBack"/>
      <w:bookmarkEnd w:id="0"/>
      <w:r>
        <w:t>. N</w:t>
      </w:r>
      <w:r w:rsidRPr="00AE35D6">
        <w:t>r 1D    tel. 81 8215131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III. MIEJSCE ZŁOZENIA WNIOSKU: </w:t>
      </w:r>
    </w:p>
    <w:p w:rsidR="00AE35D6" w:rsidRPr="00AE35D6" w:rsidRDefault="00AE35D6" w:rsidP="00AE35D6">
      <w:pPr>
        <w:spacing w:after="80"/>
        <w:jc w:val="both"/>
      </w:pPr>
      <w:r w:rsidRPr="00AE35D6">
        <w:t>Sekretariat Urzędu Gminy pok. Nr 7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IV. WYMAGANE DOKUMENTY: </w:t>
      </w:r>
    </w:p>
    <w:p w:rsidR="00AE35D6" w:rsidRPr="00AE35D6" w:rsidRDefault="00AE35D6" w:rsidP="00AE35D6">
      <w:pPr>
        <w:spacing w:after="80"/>
        <w:jc w:val="both"/>
      </w:pPr>
      <w:r w:rsidRPr="00AE35D6">
        <w:t xml:space="preserve">1. Zgłoszenie zamiaru usunięcia drzew i krzewów - wg załączonego wzoru. </w:t>
      </w:r>
    </w:p>
    <w:p w:rsidR="00AE35D6" w:rsidRPr="00AE35D6" w:rsidRDefault="00AE35D6" w:rsidP="00AE35D6">
      <w:pPr>
        <w:spacing w:after="80"/>
        <w:jc w:val="both"/>
      </w:pPr>
      <w:r w:rsidRPr="00AE35D6">
        <w:t xml:space="preserve">2. Rysunek lub mapa określająca usytuowanie drzew i krzewów na nieruchomości. </w:t>
      </w:r>
    </w:p>
    <w:p w:rsidR="00AE35D6" w:rsidRPr="00AE35D6" w:rsidRDefault="00AE35D6" w:rsidP="00AE35D6">
      <w:pPr>
        <w:spacing w:after="80"/>
        <w:jc w:val="both"/>
      </w:pP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V. TERMIN I SPOSÓB ZAŁATWIENIA SPRAWY: </w:t>
      </w:r>
    </w:p>
    <w:p w:rsidR="00AE35D6" w:rsidRPr="00AE35D6" w:rsidRDefault="00AE35D6" w:rsidP="00AE35D6">
      <w:pPr>
        <w:spacing w:after="80"/>
        <w:jc w:val="both"/>
      </w:pPr>
      <w:r w:rsidRPr="00AE35D6">
        <w:t xml:space="preserve">Postępowanie administracyjne wszczyna się na zgłoszenie strony. Pracownicy Gminy przeprowadzą oględziny w terminie 21 dni od daty otrzymania zgłoszenia. Po przeprowadzonych oględzinach </w:t>
      </w:r>
      <w:r>
        <w:t>Wójt Gminy</w:t>
      </w:r>
      <w:r w:rsidRPr="00AE35D6">
        <w:t xml:space="preserve"> w terminie 14 dni od daty oględzin może wnieść sprzeciw w drodze decyzji administracyjnej. Brak sprzeciwu w wyznaczonym terminie oznacza zgodę na usunięcie drzewa.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VI. INNE INFORMACJE: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1. Ze zgłoszeniem zamiaru usunięcia drzew/krzewów zezwolenia na wycięcie drzew może występować wyłącznie właściciel nieruchomości. </w:t>
      </w:r>
    </w:p>
    <w:p w:rsidR="00AE35D6" w:rsidRPr="00AE35D6" w:rsidRDefault="00AE35D6" w:rsidP="00AE35D6">
      <w:pPr>
        <w:spacing w:after="80"/>
        <w:jc w:val="both"/>
      </w:pP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2. Od obowiązku zgłoszenia zamiaru usunięcia/uzyskania zezwolenia na usunięcie zwolnione są: </w:t>
      </w:r>
    </w:p>
    <w:p w:rsidR="00AE35D6" w:rsidRPr="00AE35D6" w:rsidRDefault="00AE35D6" w:rsidP="00AE35D6">
      <w:pPr>
        <w:spacing w:after="80"/>
        <w:jc w:val="both"/>
      </w:pP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1. drzewa, których obwód pnia na wysokości 5 cm nie przekracza: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a) 80 cm - w przypadku topoli, wierzb, klonu jesionolistnego oraz klonu srebrzystego,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b) 65 cm - w przypadku kasztanowca zwyczajnego, robinii akacjowej oraz platanu </w:t>
      </w:r>
      <w:proofErr w:type="spellStart"/>
      <w:r w:rsidRPr="00AE35D6">
        <w:rPr>
          <w:b/>
          <w:bCs/>
        </w:rPr>
        <w:t>klonolistnego</w:t>
      </w:r>
      <w:proofErr w:type="spellEnd"/>
      <w:r w:rsidRPr="00AE35D6">
        <w:rPr>
          <w:b/>
          <w:bCs/>
        </w:rPr>
        <w:t xml:space="preserve">,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c) 50 cm - w przypadku pozostałych gatunków drzew;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2. krzewy rosnące w skupisku, o powierzchni do 25 m2;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4. drzewa owocowe, z wyłączeniem rosnących na terenie nieruchomości wpisanej do rejestru zabytków lub na terenach zieleni;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 xml:space="preserve">5. drzewa lub krzewy usuwane w celu przywrócenia gruntów nieużytkowanych do użytkowania rolniczego; </w:t>
      </w:r>
    </w:p>
    <w:p w:rsidR="00AE35D6" w:rsidRPr="00AE35D6" w:rsidRDefault="00AE35D6" w:rsidP="00AE35D6">
      <w:pPr>
        <w:spacing w:after="80"/>
        <w:jc w:val="both"/>
      </w:pPr>
      <w:r w:rsidRPr="00AE35D6">
        <w:rPr>
          <w:b/>
          <w:bCs/>
        </w:rPr>
        <w:t>6. drzewa lub krzewy na plantacjach lub w lasach w rozumieniu ustawy z dnia 28 września 1991 r. o lasach.</w:t>
      </w:r>
    </w:p>
    <w:p w:rsidR="00AE35D6" w:rsidRDefault="00AE35D6" w:rsidP="0055511B"/>
    <w:sectPr w:rsidR="00AE3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0C" w:rsidRDefault="0034460C" w:rsidP="00335316">
      <w:r>
        <w:separator/>
      </w:r>
    </w:p>
  </w:endnote>
  <w:endnote w:type="continuationSeparator" w:id="0">
    <w:p w:rsidR="0034460C" w:rsidRDefault="0034460C" w:rsidP="003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0C" w:rsidRDefault="0034460C" w:rsidP="00335316">
      <w:r>
        <w:separator/>
      </w:r>
    </w:p>
  </w:footnote>
  <w:footnote w:type="continuationSeparator" w:id="0">
    <w:p w:rsidR="0034460C" w:rsidRDefault="0034460C" w:rsidP="0033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16" w:rsidRDefault="00335316">
    <w:pPr>
      <w:pStyle w:val="Nagwek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1B"/>
    <w:rsid w:val="00097E5A"/>
    <w:rsid w:val="00335316"/>
    <w:rsid w:val="0034460C"/>
    <w:rsid w:val="004368BC"/>
    <w:rsid w:val="0055511B"/>
    <w:rsid w:val="006F00B4"/>
    <w:rsid w:val="00AA4B33"/>
    <w:rsid w:val="00AE35D6"/>
    <w:rsid w:val="00B22C39"/>
    <w:rsid w:val="00D26824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16"/>
  </w:style>
  <w:style w:type="paragraph" w:styleId="Stopka">
    <w:name w:val="footer"/>
    <w:basedOn w:val="Normalny"/>
    <w:link w:val="StopkaZnak"/>
    <w:uiPriority w:val="99"/>
    <w:unhideWhenUsed/>
    <w:rsid w:val="00335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316"/>
  </w:style>
  <w:style w:type="paragraph" w:styleId="Tekstdymka">
    <w:name w:val="Balloon Text"/>
    <w:basedOn w:val="Normalny"/>
    <w:link w:val="TekstdymkaZnak"/>
    <w:uiPriority w:val="99"/>
    <w:semiHidden/>
    <w:unhideWhenUsed/>
    <w:rsid w:val="00AE3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16"/>
  </w:style>
  <w:style w:type="paragraph" w:styleId="Stopka">
    <w:name w:val="footer"/>
    <w:basedOn w:val="Normalny"/>
    <w:link w:val="StopkaZnak"/>
    <w:uiPriority w:val="99"/>
    <w:unhideWhenUsed/>
    <w:rsid w:val="00335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316"/>
  </w:style>
  <w:style w:type="paragraph" w:styleId="Tekstdymka">
    <w:name w:val="Balloon Text"/>
    <w:basedOn w:val="Normalny"/>
    <w:link w:val="TekstdymkaZnak"/>
    <w:uiPriority w:val="99"/>
    <w:semiHidden/>
    <w:unhideWhenUsed/>
    <w:rsid w:val="00AE3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Powęzka</dc:creator>
  <cp:lastModifiedBy>Jerzy Powęzka</cp:lastModifiedBy>
  <cp:revision>2</cp:revision>
  <cp:lastPrinted>2017-08-29T07:05:00Z</cp:lastPrinted>
  <dcterms:created xsi:type="dcterms:W3CDTF">2017-08-29T06:28:00Z</dcterms:created>
  <dcterms:modified xsi:type="dcterms:W3CDTF">2017-08-29T07:13:00Z</dcterms:modified>
</cp:coreProperties>
</file>