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D818B5" w:rsidRPr="00D818B5" w:rsidRDefault="006828F2" w:rsidP="00271C0A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6C6FAF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C07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356" w:rsidRPr="00C07356">
              <w:rPr>
                <w:rFonts w:ascii="Arial" w:hAnsi="Arial" w:cs="Arial"/>
                <w:sz w:val="20"/>
                <w:szCs w:val="20"/>
              </w:rPr>
              <w:t>o wpis do rejestru działalności regulowanej w zakresie odbierania odpadów komunalnych od właścicieli nieruchomości</w:t>
            </w:r>
            <w:r w:rsidR="00D818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18B5" w:rsidRPr="00D818B5">
              <w:rPr>
                <w:rFonts w:ascii="Arial" w:hAnsi="Arial" w:cs="Arial"/>
                <w:sz w:val="20"/>
                <w:szCs w:val="20"/>
              </w:rPr>
              <w:t>do wniosku przedsiębiorca zobowiązany jest załączyć:</w:t>
            </w:r>
          </w:p>
          <w:p w:rsidR="00372B65" w:rsidRDefault="00C07356" w:rsidP="00C073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07356">
              <w:rPr>
                <w:rFonts w:ascii="Arial" w:hAnsi="Arial" w:cs="Arial"/>
                <w:sz w:val="20"/>
                <w:szCs w:val="20"/>
              </w:rPr>
              <w:t>świadczenie o spełnieniu warunków wymaganych do wykonywania działalności w zakresie odbierania odpadów komunalny</w:t>
            </w:r>
            <w:r w:rsidR="00372B65">
              <w:rPr>
                <w:rFonts w:ascii="Arial" w:hAnsi="Arial" w:cs="Arial"/>
                <w:sz w:val="20"/>
                <w:szCs w:val="20"/>
              </w:rPr>
              <w:t>ch od właścicieli nieruchomości,</w:t>
            </w:r>
          </w:p>
          <w:p w:rsidR="00097535" w:rsidRPr="00097535" w:rsidRDefault="00372B65" w:rsidP="00C073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skarbowej</w:t>
            </w:r>
            <w:r w:rsidR="00C0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F6F" w:rsidRPr="00D818B5" w:rsidRDefault="003B0F6F" w:rsidP="00271C0A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271C0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00294F" w:rsidP="0048540E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50,00 zł </w:t>
            </w: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3B0F6F" w:rsidP="00271C0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  <w:p w:rsidR="00977CF8" w:rsidRDefault="00977CF8" w:rsidP="004E03ED">
            <w:pPr>
              <w:rPr>
                <w:b/>
                <w:i/>
              </w:rPr>
            </w:pPr>
          </w:p>
          <w:p w:rsidR="00977CF8" w:rsidRDefault="00977CF8" w:rsidP="004E03ED">
            <w:pPr>
              <w:rPr>
                <w:b/>
                <w:i/>
              </w:rPr>
            </w:pPr>
          </w:p>
          <w:p w:rsidR="00AC6744" w:rsidRDefault="00AC6744" w:rsidP="004E03ED">
            <w:pPr>
              <w:rPr>
                <w:b/>
                <w:i/>
              </w:rPr>
            </w:pPr>
          </w:p>
          <w:p w:rsidR="00FA7AE2" w:rsidRDefault="00FA7AE2" w:rsidP="004E03ED">
            <w:pPr>
              <w:rPr>
                <w:b/>
                <w:i/>
              </w:rPr>
            </w:pPr>
          </w:p>
          <w:p w:rsidR="00977CF8" w:rsidRDefault="00977CF8" w:rsidP="004E03ED">
            <w:pPr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00294F" w:rsidRPr="0000294F" w:rsidRDefault="003B0F6F" w:rsidP="000029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94F" w:rsidRPr="0000294F">
              <w:rPr>
                <w:rFonts w:ascii="Arial" w:hAnsi="Arial" w:cs="Arial"/>
                <w:sz w:val="20"/>
                <w:szCs w:val="20"/>
              </w:rPr>
              <w:t>7 dni od dnia otrzymania kompletnego wniosku;</w:t>
            </w:r>
          </w:p>
          <w:p w:rsidR="0000294F" w:rsidRDefault="0000294F" w:rsidP="000029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4F">
              <w:rPr>
                <w:rFonts w:ascii="Arial" w:hAnsi="Arial" w:cs="Arial"/>
                <w:sz w:val="20"/>
                <w:szCs w:val="20"/>
              </w:rPr>
              <w:t xml:space="preserve">Jeżeli organ prowadzący rejestr działalności regulowanej nie dokona wpisu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0294F">
              <w:rPr>
                <w:rFonts w:ascii="Arial" w:hAnsi="Arial" w:cs="Arial"/>
                <w:sz w:val="20"/>
                <w:szCs w:val="20"/>
              </w:rPr>
              <w:t>terminie 7 dni, a od dnia wpływu wniosku do tego organu upłynęło 14 dni, przedsiębiorca może rozpocząć działalność. Nie dotyczy to przypadku, gdy organ wezwał przedsiębiorcę do uzupełnienia wniosku o wpis nie później niż przed upływem 7 dni od dnia jego otrzymania. W takiej sytuacji termin, o którym mowa w zdaniu pierwszym, biegnie odpowiednio od dnia wpływu uzupełnienia wniosku o wpis.</w:t>
            </w:r>
          </w:p>
          <w:p w:rsidR="00F849FE" w:rsidRDefault="00F849FE" w:rsidP="00912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429" w:rsidRDefault="00912429" w:rsidP="00912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wolą interesanta mogą być stosowane 3 warianty:</w:t>
            </w:r>
          </w:p>
          <w:p w:rsidR="00912429" w:rsidRDefault="00912429" w:rsidP="0091242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osobisty po telefonicznym powiadomieniu - wnioskodawca lub osoba przez niego upoważniona za okazaniem pisemnego upoważnienia,</w:t>
            </w:r>
          </w:p>
          <w:p w:rsidR="00912429" w:rsidRDefault="00912429" w:rsidP="0091242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przesłanie pocztą za zwrotnym potwierdzeniem odbioru,</w:t>
            </w:r>
          </w:p>
          <w:p w:rsidR="00912429" w:rsidRPr="00125844" w:rsidRDefault="00912429" w:rsidP="0091242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125844">
              <w:rPr>
                <w:rFonts w:ascii="Arial" w:hAnsi="Arial" w:cs="Arial"/>
                <w:sz w:val="20"/>
                <w:szCs w:val="20"/>
              </w:rPr>
              <w:t xml:space="preserve">wysłać na konto w </w:t>
            </w:r>
            <w:proofErr w:type="spellStart"/>
            <w:r w:rsidRPr="00125844">
              <w:rPr>
                <w:rFonts w:ascii="Arial" w:hAnsi="Arial" w:cs="Arial"/>
                <w:sz w:val="20"/>
                <w:szCs w:val="20"/>
              </w:rPr>
              <w:t>eurzędzie</w:t>
            </w:r>
            <w:proofErr w:type="spellEnd"/>
            <w:r w:rsidRPr="00125844">
              <w:rPr>
                <w:rFonts w:ascii="Arial" w:hAnsi="Arial" w:cs="Arial"/>
                <w:sz w:val="20"/>
                <w:szCs w:val="20"/>
              </w:rPr>
              <w:t xml:space="preserve"> dokument podpisany elektronicznie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2429" w:rsidRPr="0000294F" w:rsidRDefault="00912429" w:rsidP="000029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0029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7AE2" w:rsidRDefault="00FA7AE2" w:rsidP="00FA7AE2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7AE2" w:rsidRDefault="00FA7AE2" w:rsidP="00FA7AE2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Sposób odbioru dokumentów wnioskodawca określa w składanym wniosku. </w:t>
            </w:r>
          </w:p>
          <w:p w:rsidR="00892ED4" w:rsidRDefault="00892ED4" w:rsidP="00AC6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271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271C0A">
            <w:pPr>
              <w:jc w:val="both"/>
              <w:rPr>
                <w:i/>
              </w:rPr>
            </w:pPr>
            <w:r w:rsidRPr="00E02C25">
              <w:rPr>
                <w:rFonts w:ascii="Arial" w:hAnsi="Arial" w:cs="Arial"/>
                <w:sz w:val="20"/>
                <w:szCs w:val="20"/>
              </w:rPr>
              <w:t>Referat</w:t>
            </w:r>
            <w:r w:rsidR="006268F0">
              <w:rPr>
                <w:rFonts w:ascii="Arial" w:hAnsi="Arial" w:cs="Arial"/>
                <w:sz w:val="20"/>
                <w:szCs w:val="20"/>
              </w:rPr>
              <w:t xml:space="preserve"> Gospodarki i Rozwoju </w:t>
            </w:r>
            <w:r>
              <w:t xml:space="preserve"> </w:t>
            </w:r>
          </w:p>
          <w:p w:rsidR="003B0F6F" w:rsidRDefault="006268F0" w:rsidP="00271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3D, tel.: (81) 82-15-131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BC22C2" w:rsidP="004E03ED">
            <w:pPr>
              <w:rPr>
                <w:b/>
                <w:i/>
              </w:rPr>
            </w:pPr>
            <w:r w:rsidRPr="00BC22C2"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C22C2" w:rsidRDefault="00BC22C2" w:rsidP="00BC22C2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z dnia 13 września 1996</w:t>
            </w:r>
            <w:r w:rsidRPr="00E452EF">
              <w:rPr>
                <w:rFonts w:ascii="Arial" w:hAnsi="Arial" w:cs="Arial"/>
                <w:sz w:val="20"/>
                <w:szCs w:val="20"/>
              </w:rPr>
              <w:t xml:space="preserve"> r. o utrzymaniu czystości i porządku w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452EF">
              <w:rPr>
                <w:rFonts w:ascii="Arial" w:hAnsi="Arial" w:cs="Arial"/>
                <w:sz w:val="20"/>
                <w:szCs w:val="20"/>
              </w:rPr>
              <w:t>gminach  (Dz. U. z  </w:t>
            </w:r>
            <w:r>
              <w:rPr>
                <w:rFonts w:ascii="Arial" w:hAnsi="Arial" w:cs="Arial"/>
                <w:sz w:val="20"/>
                <w:szCs w:val="20"/>
              </w:rPr>
              <w:t>2013 r. poz. 1399 ze zm.)</w:t>
            </w:r>
            <w:r w:rsidRPr="00E452EF">
              <w:rPr>
                <w:rFonts w:ascii="Arial" w:hAnsi="Arial" w:cs="Arial"/>
                <w:sz w:val="20"/>
                <w:szCs w:val="20"/>
              </w:rPr>
              <w:t>, </w:t>
            </w:r>
          </w:p>
          <w:p w:rsidR="00BC22C2" w:rsidRDefault="00BC22C2" w:rsidP="00BC22C2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z dnia 2 lipca 2004 r. o swobodzie działalności gospodarczej (Dz. U. z 2013 r. poz. 672 ze zm.),</w:t>
            </w:r>
          </w:p>
          <w:p w:rsidR="00BC22C2" w:rsidRPr="00E452EF" w:rsidRDefault="00BC22C2" w:rsidP="00BC22C2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2EF">
              <w:rPr>
                <w:rFonts w:ascii="Arial" w:hAnsi="Arial" w:cs="Arial"/>
                <w:sz w:val="20"/>
                <w:szCs w:val="20"/>
              </w:rPr>
              <w:t>Ustawa z dnia 14 czerwca 1960 r. Kodeks postępowania admin</w:t>
            </w:r>
            <w:r>
              <w:rPr>
                <w:rFonts w:ascii="Arial" w:hAnsi="Arial" w:cs="Arial"/>
                <w:sz w:val="20"/>
                <w:szCs w:val="20"/>
              </w:rPr>
              <w:t>istracyjnego (Dz. U. z  2013 r.</w:t>
            </w:r>
            <w:r w:rsidRPr="00E452EF">
              <w:rPr>
                <w:rFonts w:ascii="Arial" w:hAnsi="Arial" w:cs="Arial"/>
                <w:sz w:val="20"/>
                <w:szCs w:val="20"/>
              </w:rPr>
              <w:t xml:space="preserve"> poz. 267 ze zm.),</w:t>
            </w:r>
          </w:p>
          <w:p w:rsidR="00BC22C2" w:rsidRPr="00E452EF" w:rsidRDefault="00BC22C2" w:rsidP="00BC22C2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2EF">
              <w:rPr>
                <w:rFonts w:ascii="Arial" w:hAnsi="Arial" w:cs="Arial"/>
                <w:sz w:val="20"/>
                <w:szCs w:val="20"/>
              </w:rPr>
              <w:t>Ustawa z dnia 16 listopada 2006 r. o o</w:t>
            </w:r>
            <w:r>
              <w:rPr>
                <w:rFonts w:ascii="Arial" w:hAnsi="Arial" w:cs="Arial"/>
                <w:sz w:val="20"/>
                <w:szCs w:val="20"/>
              </w:rPr>
              <w:t>płacie skarbowej  (Dz. U. z 2014</w:t>
            </w:r>
            <w:r w:rsidRPr="00E452EF">
              <w:rPr>
                <w:rFonts w:ascii="Arial" w:hAnsi="Arial" w:cs="Arial"/>
                <w:sz w:val="20"/>
                <w:szCs w:val="20"/>
              </w:rPr>
              <w:t xml:space="preserve"> r. </w:t>
            </w:r>
            <w:r>
              <w:rPr>
                <w:rFonts w:ascii="Arial" w:hAnsi="Arial" w:cs="Arial"/>
                <w:sz w:val="20"/>
                <w:szCs w:val="20"/>
              </w:rPr>
              <w:t>poz. 1628 ze  zm.).</w:t>
            </w:r>
          </w:p>
          <w:p w:rsidR="003B0F6F" w:rsidRDefault="003B0F6F" w:rsidP="00BC22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B4D88" w:rsidRDefault="005B4D88" w:rsidP="005B4D88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7AE2" w:rsidRPr="00BA16F8" w:rsidRDefault="00FA7AE2" w:rsidP="007E3319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6828F2"/>
    <w:sectPr w:rsidR="00A91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F2" w:rsidRDefault="006828F2" w:rsidP="003B0F6F">
      <w:r>
        <w:separator/>
      </w:r>
    </w:p>
  </w:endnote>
  <w:endnote w:type="continuationSeparator" w:id="0">
    <w:p w:rsidR="006828F2" w:rsidRDefault="006828F2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FA" w:rsidRDefault="008707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FA" w:rsidRDefault="008707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FA" w:rsidRDefault="008707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F2" w:rsidRDefault="006828F2" w:rsidP="003B0F6F">
      <w:r>
        <w:separator/>
      </w:r>
    </w:p>
  </w:footnote>
  <w:footnote w:type="continuationSeparator" w:id="0">
    <w:p w:rsidR="006828F2" w:rsidRDefault="006828F2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FA" w:rsidRDefault="008707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6E1710" w:rsidRDefault="006C6FAF" w:rsidP="006C6FAF">
          <w:pPr>
            <w:pStyle w:val="Nagwek"/>
            <w:jc w:val="center"/>
            <w:rPr>
              <w:sz w:val="16"/>
            </w:rPr>
          </w:pPr>
          <w:r w:rsidRPr="006E1710">
            <w:rPr>
              <w:sz w:val="20"/>
              <w:szCs w:val="28"/>
            </w:rPr>
            <w:t xml:space="preserve">e-mail: </w:t>
          </w:r>
          <w:hyperlink r:id="rId2" w:history="1">
            <w:r w:rsidRPr="006E171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6E171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6E171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824092" w:rsidRDefault="008707FA" w:rsidP="008707FA">
          <w:pPr>
            <w:pStyle w:val="Nagwek"/>
            <w:jc w:val="center"/>
            <w:rPr>
              <w:b/>
            </w:rPr>
          </w:pPr>
          <w:bookmarkStart w:id="0" w:name="_GoBack"/>
          <w:r>
            <w:rPr>
              <w:b/>
            </w:rPr>
            <w:t>W</w:t>
          </w:r>
          <w:r w:rsidR="0077344C">
            <w:rPr>
              <w:b/>
            </w:rPr>
            <w:t xml:space="preserve">pis do rejestru działalności regulowanej w zakresie odbierania odpadów komunalnych od właścicieli nieruchomości </w:t>
          </w:r>
          <w:r w:rsidR="0052110E">
            <w:rPr>
              <w:b/>
            </w:rPr>
            <w:t xml:space="preserve"> </w:t>
          </w:r>
          <w:bookmarkEnd w:id="0"/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FA" w:rsidRDefault="008707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A1"/>
    <w:multiLevelType w:val="hybridMultilevel"/>
    <w:tmpl w:val="87DA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F2563"/>
    <w:multiLevelType w:val="hybridMultilevel"/>
    <w:tmpl w:val="C52A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253A"/>
    <w:multiLevelType w:val="hybridMultilevel"/>
    <w:tmpl w:val="7C7E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0294F"/>
    <w:rsid w:val="00097535"/>
    <w:rsid w:val="000C2B25"/>
    <w:rsid w:val="00115D20"/>
    <w:rsid w:val="00172DFB"/>
    <w:rsid w:val="00194C3D"/>
    <w:rsid w:val="001D3832"/>
    <w:rsid w:val="001D3996"/>
    <w:rsid w:val="00216A74"/>
    <w:rsid w:val="00271C0A"/>
    <w:rsid w:val="00281DB1"/>
    <w:rsid w:val="00372B65"/>
    <w:rsid w:val="003B0F6F"/>
    <w:rsid w:val="0040382C"/>
    <w:rsid w:val="00446B1B"/>
    <w:rsid w:val="0048540E"/>
    <w:rsid w:val="004C66AA"/>
    <w:rsid w:val="004F53D9"/>
    <w:rsid w:val="0052110E"/>
    <w:rsid w:val="005249B8"/>
    <w:rsid w:val="00577361"/>
    <w:rsid w:val="005A254F"/>
    <w:rsid w:val="005B4D88"/>
    <w:rsid w:val="006268F0"/>
    <w:rsid w:val="00636C7D"/>
    <w:rsid w:val="006828F2"/>
    <w:rsid w:val="006C6FAF"/>
    <w:rsid w:val="006E1710"/>
    <w:rsid w:val="007642CE"/>
    <w:rsid w:val="0077344C"/>
    <w:rsid w:val="007B552D"/>
    <w:rsid w:val="007E3319"/>
    <w:rsid w:val="00824092"/>
    <w:rsid w:val="008707FA"/>
    <w:rsid w:val="00892ED4"/>
    <w:rsid w:val="008F5B81"/>
    <w:rsid w:val="00912429"/>
    <w:rsid w:val="00977CF8"/>
    <w:rsid w:val="00AC6744"/>
    <w:rsid w:val="00AD656E"/>
    <w:rsid w:val="00B5723B"/>
    <w:rsid w:val="00BA16F8"/>
    <w:rsid w:val="00BC22C2"/>
    <w:rsid w:val="00C07356"/>
    <w:rsid w:val="00C83759"/>
    <w:rsid w:val="00C8419B"/>
    <w:rsid w:val="00D818B5"/>
    <w:rsid w:val="00E02C25"/>
    <w:rsid w:val="00E452EF"/>
    <w:rsid w:val="00EA0776"/>
    <w:rsid w:val="00EB7319"/>
    <w:rsid w:val="00F12C16"/>
    <w:rsid w:val="00F849FE"/>
    <w:rsid w:val="00FA7AE2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piotr.bres\AppData\Local\Microsoft\Windows\Temporary%20Internet%20Files\Content.Outlook\VH6JFI5N\zezwolenie%20na%20sprzeadz%20napoj&#243;w%20lakohol.%20-%20wniosek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F0F5-134A-489A-A3B9-03CE149A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12</cp:revision>
  <cp:lastPrinted>2015-01-29T13:14:00Z</cp:lastPrinted>
  <dcterms:created xsi:type="dcterms:W3CDTF">2015-01-29T10:06:00Z</dcterms:created>
  <dcterms:modified xsi:type="dcterms:W3CDTF">2015-02-17T14:33:00Z</dcterms:modified>
</cp:coreProperties>
</file>